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484" w:rsidRPr="003F5728" w:rsidRDefault="009B62DF" w:rsidP="00951108">
      <w:pPr>
        <w:spacing w:after="240" w:line="360" w:lineRule="auto"/>
        <w:jc w:val="both"/>
        <w:rPr>
          <w:rFonts w:ascii="Arial" w:eastAsia="Calibri" w:hAnsi="Arial" w:cs="Arial"/>
          <w:b/>
          <w:bCs/>
          <w:noProof/>
          <w:color w:val="943634" w:themeColor="accent2" w:themeShade="BF"/>
          <w:spacing w:val="30"/>
          <w:sz w:val="28"/>
          <w:szCs w:val="28"/>
          <w:lang w:val="es-ES" w:eastAsia="es-ES"/>
        </w:rPr>
      </w:pPr>
      <w:r>
        <w:rPr>
          <w:rFonts w:ascii="Arial" w:eastAsia="Calibri" w:hAnsi="Arial" w:cs="Arial"/>
          <w:b/>
          <w:bCs/>
          <w:noProof/>
          <w:color w:val="943634" w:themeColor="accent2" w:themeShade="BF"/>
          <w:spacing w:val="30"/>
          <w:sz w:val="28"/>
          <w:szCs w:val="28"/>
          <w:lang w:val="es-ES" w:eastAsia="es-ES"/>
        </w:rPr>
        <w:pict>
          <v:line id="_x0000_s1026" style="position:absolute;left:0;text-align:left;z-index:251658240" from="0,18.6pt" to="6in,18.6pt" strokecolor="#930">
            <v:stroke endarrow="diamond"/>
          </v:line>
        </w:pict>
      </w:r>
      <w:r w:rsidR="00402484" w:rsidRPr="003F5728">
        <w:rPr>
          <w:rFonts w:ascii="Arial" w:eastAsia="Calibri" w:hAnsi="Arial" w:cs="Arial"/>
          <w:b/>
          <w:bCs/>
          <w:noProof/>
          <w:color w:val="943634" w:themeColor="accent2" w:themeShade="BF"/>
          <w:spacing w:val="30"/>
          <w:sz w:val="28"/>
          <w:szCs w:val="28"/>
          <w:lang w:val="es-ES" w:eastAsia="es-ES"/>
        </w:rPr>
        <w:t>FOLK &amp; CELTIC GROVE</w:t>
      </w:r>
    </w:p>
    <w:p w:rsidR="00402484" w:rsidRPr="00951108" w:rsidRDefault="00951108" w:rsidP="00951108">
      <w:pPr>
        <w:spacing w:after="240" w:line="360" w:lineRule="auto"/>
        <w:jc w:val="right"/>
        <w:rPr>
          <w:rFonts w:ascii="Arial" w:eastAsia="Calibri" w:hAnsi="Arial" w:cs="Arial"/>
          <w:b/>
          <w:bCs/>
          <w:noProof/>
          <w:color w:val="943634" w:themeColor="accent2" w:themeShade="BF"/>
          <w:spacing w:val="30"/>
          <w:sz w:val="28"/>
          <w:szCs w:val="28"/>
          <w:lang w:val="es-ES" w:eastAsia="es-ES"/>
        </w:rPr>
      </w:pPr>
      <w:r w:rsidRPr="00951108">
        <w:rPr>
          <w:rFonts w:ascii="Arial" w:eastAsia="Calibri" w:hAnsi="Arial" w:cs="Arial"/>
          <w:b/>
          <w:bCs/>
          <w:noProof/>
          <w:color w:val="943634" w:themeColor="accent2" w:themeShade="BF"/>
          <w:sz w:val="28"/>
          <w:szCs w:val="28"/>
          <w:lang w:val="es-ES" w:eastAsia="es-ES"/>
        </w:rPr>
        <w:t>FOLK</w:t>
      </w:r>
    </w:p>
    <w:p w:rsidR="00402484" w:rsidRDefault="00750E15" w:rsidP="00332FC1">
      <w:pPr>
        <w:spacing w:after="0"/>
        <w:jc w:val="center"/>
        <w:rPr>
          <w:rFonts w:ascii="Arial" w:hAnsi="Arial" w:cs="Arial"/>
          <w:b/>
          <w:sz w:val="24"/>
          <w:szCs w:val="24"/>
          <w:lang w:val="en-US"/>
        </w:rPr>
      </w:pPr>
      <w:r w:rsidRPr="000B3D06">
        <w:rPr>
          <w:rFonts w:ascii="Arial" w:hAnsi="Arial" w:cs="Arial"/>
          <w:b/>
          <w:noProof/>
          <w:sz w:val="24"/>
          <w:szCs w:val="24"/>
          <w:lang w:val="es-ES" w:eastAsia="es-ES"/>
        </w:rPr>
        <w:drawing>
          <wp:inline distT="0" distB="0" distL="0" distR="0">
            <wp:extent cx="4923653" cy="3721953"/>
            <wp:effectExtent l="19050" t="0" r="0" b="0"/>
            <wp:docPr id="7" name="Imagen 1" descr="C:\Users\Bernardino\Pictures\Celitc grove\IMG_8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nardino\Pictures\Celitc grove\IMG_8430.JPG"/>
                    <pic:cNvPicPr>
                      <a:picLocks noChangeAspect="1" noChangeArrowheads="1"/>
                    </pic:cNvPicPr>
                  </pic:nvPicPr>
                  <pic:blipFill>
                    <a:blip r:embed="rId6" cstate="print"/>
                    <a:srcRect/>
                    <a:stretch>
                      <a:fillRect/>
                    </a:stretch>
                  </pic:blipFill>
                  <pic:spPr bwMode="auto">
                    <a:xfrm>
                      <a:off x="0" y="0"/>
                      <a:ext cx="4930622" cy="3727221"/>
                    </a:xfrm>
                    <a:prstGeom prst="rect">
                      <a:avLst/>
                    </a:prstGeom>
                    <a:noFill/>
                    <a:ln w="9525">
                      <a:noFill/>
                      <a:miter lim="800000"/>
                      <a:headEnd/>
                      <a:tailEnd/>
                    </a:ln>
                  </pic:spPr>
                </pic:pic>
              </a:graphicData>
            </a:graphic>
          </wp:inline>
        </w:drawing>
      </w:r>
    </w:p>
    <w:p w:rsidR="00332FC1" w:rsidRPr="00332FC1" w:rsidRDefault="00332FC1" w:rsidP="00332FC1">
      <w:pPr>
        <w:spacing w:after="360"/>
        <w:jc w:val="center"/>
        <w:rPr>
          <w:rFonts w:ascii="Arial Narrow" w:hAnsi="Arial Narrow" w:cs="Arial"/>
          <w:i/>
          <w:lang w:val="en-US"/>
        </w:rPr>
      </w:pPr>
      <w:r>
        <w:rPr>
          <w:rFonts w:ascii="Arial Narrow" w:hAnsi="Arial Narrow" w:cs="Arial"/>
          <w:i/>
          <w:lang w:val="en-US"/>
        </w:rPr>
        <w:t xml:space="preserve">Fotografía del grupo </w:t>
      </w:r>
    </w:p>
    <w:p w:rsidR="00332FC1" w:rsidRPr="00332FC1" w:rsidRDefault="000A4DAF" w:rsidP="00332FC1">
      <w:pPr>
        <w:pStyle w:val="Ttulo1"/>
        <w:spacing w:after="120" w:line="360" w:lineRule="auto"/>
        <w:rPr>
          <w:rFonts w:cs="Arial"/>
          <w:color w:val="943634" w:themeColor="accent2" w:themeShade="BF"/>
        </w:rPr>
      </w:pPr>
      <w:r>
        <w:rPr>
          <w:rFonts w:cs="Arial"/>
          <w:color w:val="943634" w:themeColor="accent2" w:themeShade="BF"/>
        </w:rPr>
        <w:t xml:space="preserve">Nuestro grupo </w:t>
      </w:r>
      <w:r w:rsidR="00332FC1" w:rsidRPr="00332FC1">
        <w:rPr>
          <w:rFonts w:cs="Arial"/>
          <w:color w:val="943634" w:themeColor="accent2" w:themeShade="BF"/>
        </w:rPr>
        <w:t>Folk and Celtic Grove</w:t>
      </w:r>
    </w:p>
    <w:p w:rsidR="000A4DAF" w:rsidRPr="000A4DAF" w:rsidRDefault="000A4DAF" w:rsidP="000A4DAF">
      <w:pPr>
        <w:spacing w:after="240" w:line="360" w:lineRule="auto"/>
        <w:jc w:val="both"/>
        <w:rPr>
          <w:rFonts w:ascii="Arial" w:eastAsia="Calibri" w:hAnsi="Arial" w:cs="Arial"/>
          <w:sz w:val="24"/>
          <w:szCs w:val="24"/>
          <w:lang w:val="es-ES" w:eastAsia="en-US"/>
        </w:rPr>
      </w:pPr>
      <w:r w:rsidRPr="000A4DAF">
        <w:rPr>
          <w:rFonts w:ascii="Arial" w:eastAsia="Calibri" w:hAnsi="Arial" w:cs="Arial"/>
          <w:sz w:val="24"/>
          <w:szCs w:val="24"/>
          <w:lang w:val="es-ES" w:eastAsia="en-US"/>
        </w:rPr>
        <w:t>La formación musical Folk and Celtic Grove lleva actuando desde hace más de quince años en distintos eventos sociales y familiares con el fin de amenizar y difundir la música popular europea. Sus danzas, canciones, himnos o baladas acompañan eventos y conmemoraciones sociales. En ellas, el público generalmente</w:t>
      </w:r>
      <w:r w:rsidR="000C6809">
        <w:rPr>
          <w:rFonts w:ascii="Arial" w:eastAsia="Calibri" w:hAnsi="Arial" w:cs="Arial"/>
          <w:sz w:val="24"/>
          <w:szCs w:val="24"/>
          <w:lang w:val="es-ES" w:eastAsia="en-US"/>
        </w:rPr>
        <w:t xml:space="preserve"> </w:t>
      </w:r>
      <w:r w:rsidRPr="000A4DAF">
        <w:rPr>
          <w:rFonts w:ascii="Arial" w:eastAsia="Calibri" w:hAnsi="Arial" w:cs="Arial"/>
          <w:sz w:val="24"/>
          <w:szCs w:val="24"/>
          <w:lang w:val="es-ES" w:eastAsia="en-US"/>
        </w:rPr>
        <w:t xml:space="preserve">participa, bailando, cantando o acompañándola. </w:t>
      </w:r>
    </w:p>
    <w:p w:rsidR="000A4DAF" w:rsidRPr="000A4DAF" w:rsidRDefault="000A4DAF" w:rsidP="000A4DAF">
      <w:pPr>
        <w:spacing w:after="240" w:line="360" w:lineRule="auto"/>
        <w:jc w:val="both"/>
        <w:rPr>
          <w:rFonts w:ascii="Arial" w:eastAsia="Calibri" w:hAnsi="Arial" w:cs="Arial"/>
          <w:sz w:val="24"/>
          <w:szCs w:val="24"/>
          <w:lang w:val="es-ES" w:eastAsia="en-US"/>
        </w:rPr>
      </w:pPr>
      <w:r w:rsidRPr="000A4DAF">
        <w:rPr>
          <w:rFonts w:ascii="Arial" w:eastAsia="Calibri" w:hAnsi="Arial" w:cs="Arial"/>
          <w:sz w:val="24"/>
          <w:szCs w:val="24"/>
          <w:lang w:val="es-ES" w:eastAsia="en-US"/>
        </w:rPr>
        <w:t>Numerosas veces los músicos, en los encuentros</w:t>
      </w:r>
      <w:r w:rsidR="000C6809">
        <w:rPr>
          <w:rFonts w:ascii="Arial" w:eastAsia="Calibri" w:hAnsi="Arial" w:cs="Arial"/>
          <w:sz w:val="24"/>
          <w:szCs w:val="24"/>
          <w:lang w:val="es-ES" w:eastAsia="en-US"/>
        </w:rPr>
        <w:t xml:space="preserve"> </w:t>
      </w:r>
      <w:r w:rsidRPr="000A4DAF">
        <w:rPr>
          <w:rFonts w:ascii="Arial" w:eastAsia="Calibri" w:hAnsi="Arial" w:cs="Arial"/>
          <w:sz w:val="24"/>
          <w:szCs w:val="24"/>
          <w:lang w:val="es-ES" w:eastAsia="en-US"/>
        </w:rPr>
        <w:t xml:space="preserve">familiares, montan sus instrumentos y atriles para tocar las piezas favoritas. Son momentos mágicos en los que tanto ellos como el resto de asistentes gozan de una velada distendida y alegre. Se trata de “jouer la musique” o “to play music”, de manera relajada y muy viva, lejos de la seriedad de las salas de concierto o de las actuaciones académicas. </w:t>
      </w:r>
    </w:p>
    <w:p w:rsidR="00DF6E88" w:rsidRPr="003F5728" w:rsidRDefault="003F5728" w:rsidP="00951108">
      <w:pPr>
        <w:pStyle w:val="Ttulo1"/>
        <w:spacing w:after="120" w:line="360" w:lineRule="auto"/>
        <w:rPr>
          <w:rFonts w:cs="Arial"/>
          <w:color w:val="943634" w:themeColor="accent2" w:themeShade="BF"/>
        </w:rPr>
      </w:pPr>
      <w:r w:rsidRPr="003F5728">
        <w:rPr>
          <w:rFonts w:cs="Arial"/>
          <w:color w:val="943634" w:themeColor="accent2" w:themeShade="BF"/>
        </w:rPr>
        <w:lastRenderedPageBreak/>
        <w:t>ACTUACIONES DESTACADAS DESDE EL AÑO 2000</w:t>
      </w:r>
    </w:p>
    <w:p w:rsidR="00DF6E88" w:rsidRPr="003F5728" w:rsidRDefault="00811A38" w:rsidP="00951108">
      <w:pPr>
        <w:pStyle w:val="Standard"/>
        <w:numPr>
          <w:ilvl w:val="0"/>
          <w:numId w:val="3"/>
        </w:numPr>
        <w:spacing w:line="360" w:lineRule="auto"/>
        <w:ind w:left="567" w:hanging="283"/>
        <w:jc w:val="both"/>
        <w:rPr>
          <w:rFonts w:ascii="Arial" w:hAnsi="Arial" w:cs="Arial"/>
        </w:rPr>
      </w:pPr>
      <w:r w:rsidRPr="003F5728">
        <w:rPr>
          <w:rFonts w:ascii="Arial" w:hAnsi="Arial" w:cs="Arial"/>
        </w:rPr>
        <w:t>Actuaciones</w:t>
      </w:r>
      <w:r w:rsidR="00DF6E88" w:rsidRPr="003F5728">
        <w:rPr>
          <w:rFonts w:ascii="Arial" w:hAnsi="Arial" w:cs="Arial"/>
        </w:rPr>
        <w:t xml:space="preserve"> cada año con motivo de la verbena de S</w:t>
      </w:r>
      <w:r w:rsidR="000B3D06" w:rsidRPr="003F5728">
        <w:rPr>
          <w:rFonts w:ascii="Arial" w:hAnsi="Arial" w:cs="Arial"/>
        </w:rPr>
        <w:t>an</w:t>
      </w:r>
      <w:r w:rsidR="00DF6E88" w:rsidRPr="003F5728">
        <w:rPr>
          <w:rFonts w:ascii="Arial" w:hAnsi="Arial" w:cs="Arial"/>
        </w:rPr>
        <w:t xml:space="preserve"> Juan en la población de Palafrugell</w:t>
      </w:r>
      <w:r w:rsidR="000B3D06" w:rsidRPr="003F5728">
        <w:rPr>
          <w:rFonts w:ascii="Arial" w:hAnsi="Arial" w:cs="Arial"/>
        </w:rPr>
        <w:t>.</w:t>
      </w:r>
    </w:p>
    <w:p w:rsidR="00DF6E88" w:rsidRPr="000B3D06" w:rsidRDefault="00DF6E88" w:rsidP="00951108">
      <w:pPr>
        <w:pStyle w:val="Standard"/>
        <w:numPr>
          <w:ilvl w:val="0"/>
          <w:numId w:val="3"/>
        </w:numPr>
        <w:spacing w:line="360" w:lineRule="auto"/>
        <w:ind w:left="567" w:hanging="283"/>
        <w:jc w:val="both"/>
        <w:rPr>
          <w:rFonts w:ascii="Arial" w:hAnsi="Arial" w:cs="Arial"/>
        </w:rPr>
      </w:pPr>
      <w:r w:rsidRPr="000B3D06">
        <w:rPr>
          <w:rFonts w:ascii="Arial" w:hAnsi="Arial" w:cs="Arial"/>
        </w:rPr>
        <w:t>Actuaciones en celebraciones familiares (bodas, cumpleaños etc.)</w:t>
      </w:r>
    </w:p>
    <w:p w:rsidR="00DF6E88" w:rsidRPr="000B3D06" w:rsidRDefault="00DF6E88" w:rsidP="003F5728">
      <w:pPr>
        <w:pStyle w:val="Standard"/>
        <w:numPr>
          <w:ilvl w:val="0"/>
          <w:numId w:val="3"/>
        </w:numPr>
        <w:spacing w:after="120" w:line="360" w:lineRule="auto"/>
        <w:ind w:left="567" w:hanging="283"/>
        <w:jc w:val="both"/>
        <w:rPr>
          <w:rFonts w:ascii="Arial" w:hAnsi="Arial" w:cs="Arial"/>
        </w:rPr>
      </w:pPr>
      <w:r w:rsidRPr="000B3D06">
        <w:rPr>
          <w:rFonts w:ascii="Arial" w:hAnsi="Arial" w:cs="Arial"/>
        </w:rPr>
        <w:t xml:space="preserve">Conciertos en actos académicos, congresos y conmemoraciones. El más reciente ha tenido lugar el 20 de septiembre. en Barcelona con motivo del IV Congreso de </w:t>
      </w:r>
      <w:r w:rsidR="00811A38" w:rsidRPr="000B3D06">
        <w:rPr>
          <w:rFonts w:ascii="Arial" w:hAnsi="Arial" w:cs="Arial"/>
        </w:rPr>
        <w:t>Enfermería</w:t>
      </w:r>
      <w:r w:rsidRPr="000B3D06">
        <w:rPr>
          <w:rFonts w:ascii="Arial" w:hAnsi="Arial" w:cs="Arial"/>
        </w:rPr>
        <w:t xml:space="preserve"> en el Colegi Oficial d’ Infermeria de dicha ciudad.</w:t>
      </w:r>
    </w:p>
    <w:p w:rsidR="001613F3" w:rsidRPr="003F5728" w:rsidRDefault="00811A38" w:rsidP="00951108">
      <w:pPr>
        <w:pStyle w:val="Ttulo1"/>
        <w:spacing w:after="120" w:line="360" w:lineRule="auto"/>
        <w:rPr>
          <w:rFonts w:cs="Arial"/>
          <w:color w:val="943634" w:themeColor="accent2" w:themeShade="BF"/>
        </w:rPr>
      </w:pPr>
      <w:r w:rsidRPr="003F5728">
        <w:rPr>
          <w:rFonts w:cs="Arial"/>
          <w:color w:val="943634" w:themeColor="accent2" w:themeShade="BF"/>
        </w:rPr>
        <w:t>Últimas</w:t>
      </w:r>
      <w:r w:rsidR="001613F3" w:rsidRPr="003F5728">
        <w:rPr>
          <w:rFonts w:cs="Arial"/>
          <w:color w:val="943634" w:themeColor="accent2" w:themeShade="BF"/>
        </w:rPr>
        <w:t xml:space="preserve"> actuaciones:</w:t>
      </w:r>
    </w:p>
    <w:p w:rsidR="001613F3" w:rsidRPr="000B3D06" w:rsidRDefault="00332FC1" w:rsidP="00951108">
      <w:pPr>
        <w:pStyle w:val="Standard"/>
        <w:numPr>
          <w:ilvl w:val="0"/>
          <w:numId w:val="3"/>
        </w:numPr>
        <w:spacing w:line="360" w:lineRule="auto"/>
        <w:ind w:left="567" w:hanging="283"/>
        <w:jc w:val="both"/>
        <w:rPr>
          <w:rFonts w:ascii="Arial" w:hAnsi="Arial" w:cs="Arial"/>
        </w:rPr>
      </w:pPr>
      <w:r>
        <w:rPr>
          <w:rFonts w:ascii="Arial" w:hAnsi="Arial" w:cs="Arial"/>
        </w:rPr>
        <w:t>2</w:t>
      </w:r>
      <w:r w:rsidR="001613F3" w:rsidRPr="000B3D06">
        <w:rPr>
          <w:rFonts w:ascii="Arial" w:hAnsi="Arial" w:cs="Arial"/>
        </w:rPr>
        <w:t>5 octubre 2015 Casa Golferich de Barcelona “Danzas Celtas”</w:t>
      </w:r>
    </w:p>
    <w:p w:rsidR="001613F3" w:rsidRPr="000B3D06" w:rsidRDefault="001613F3" w:rsidP="00951108">
      <w:pPr>
        <w:pStyle w:val="Standard"/>
        <w:numPr>
          <w:ilvl w:val="0"/>
          <w:numId w:val="3"/>
        </w:numPr>
        <w:spacing w:line="360" w:lineRule="auto"/>
        <w:ind w:left="567" w:hanging="283"/>
        <w:jc w:val="both"/>
        <w:rPr>
          <w:rFonts w:ascii="Arial" w:hAnsi="Arial" w:cs="Arial"/>
        </w:rPr>
      </w:pPr>
      <w:r w:rsidRPr="000B3D06">
        <w:rPr>
          <w:rFonts w:ascii="Arial" w:hAnsi="Arial" w:cs="Arial"/>
        </w:rPr>
        <w:t>22 enero 2016 Casal de la Font de Fargas “Danzas celtas”</w:t>
      </w:r>
    </w:p>
    <w:p w:rsidR="001613F3" w:rsidRPr="000B3D06" w:rsidRDefault="001613F3" w:rsidP="00951108">
      <w:pPr>
        <w:pStyle w:val="Standard"/>
        <w:numPr>
          <w:ilvl w:val="0"/>
          <w:numId w:val="3"/>
        </w:numPr>
        <w:spacing w:line="360" w:lineRule="auto"/>
        <w:ind w:left="567" w:hanging="283"/>
        <w:jc w:val="both"/>
        <w:rPr>
          <w:rFonts w:ascii="Arial" w:hAnsi="Arial" w:cs="Arial"/>
        </w:rPr>
      </w:pPr>
      <w:r w:rsidRPr="000B3D06">
        <w:rPr>
          <w:rFonts w:ascii="Arial" w:hAnsi="Arial" w:cs="Arial"/>
        </w:rPr>
        <w:t>20 mayo 2016</w:t>
      </w:r>
      <w:r w:rsidR="000C6809">
        <w:rPr>
          <w:rFonts w:ascii="Arial" w:hAnsi="Arial" w:cs="Arial"/>
        </w:rPr>
        <w:t xml:space="preserve"> </w:t>
      </w:r>
      <w:r w:rsidRPr="000B3D06">
        <w:rPr>
          <w:rFonts w:ascii="Arial" w:hAnsi="Arial" w:cs="Arial"/>
        </w:rPr>
        <w:t>XXVI encuentro de antiguos militantes del PSUC Ingenieros “Danzas Celtas”</w:t>
      </w:r>
    </w:p>
    <w:p w:rsidR="00BF08FB" w:rsidRPr="000B3D06" w:rsidRDefault="000B3D06" w:rsidP="003F5728">
      <w:pPr>
        <w:pStyle w:val="Standard"/>
        <w:numPr>
          <w:ilvl w:val="0"/>
          <w:numId w:val="3"/>
        </w:numPr>
        <w:spacing w:after="120" w:line="360" w:lineRule="auto"/>
        <w:ind w:left="567" w:hanging="283"/>
        <w:jc w:val="both"/>
        <w:rPr>
          <w:rFonts w:ascii="Arial" w:hAnsi="Arial" w:cs="Arial"/>
        </w:rPr>
      </w:pPr>
      <w:r>
        <w:rPr>
          <w:rFonts w:ascii="Arial" w:hAnsi="Arial" w:cs="Arial"/>
        </w:rPr>
        <w:t>Actualmente están</w:t>
      </w:r>
      <w:r w:rsidR="00E60E54" w:rsidRPr="000B3D06">
        <w:rPr>
          <w:rFonts w:ascii="Arial" w:hAnsi="Arial" w:cs="Arial"/>
        </w:rPr>
        <w:t xml:space="preserve"> preparando la grabación de un CD con danzas y baladas celtas y klezmer, gracias a la subvención de la ONCE</w:t>
      </w:r>
    </w:p>
    <w:p w:rsidR="00BF08FB" w:rsidRDefault="00402484" w:rsidP="00332FC1">
      <w:pPr>
        <w:spacing w:after="0"/>
        <w:jc w:val="center"/>
        <w:rPr>
          <w:rFonts w:ascii="Arial" w:hAnsi="Arial" w:cs="Arial"/>
          <w:b/>
          <w:sz w:val="24"/>
          <w:szCs w:val="24"/>
          <w:lang w:val="es-ES"/>
        </w:rPr>
      </w:pPr>
      <w:r w:rsidRPr="000B3D06">
        <w:rPr>
          <w:rFonts w:ascii="Arial" w:hAnsi="Arial" w:cs="Arial"/>
          <w:b/>
          <w:noProof/>
          <w:sz w:val="24"/>
          <w:szCs w:val="24"/>
          <w:lang w:val="es-ES" w:eastAsia="es-ES"/>
        </w:rPr>
        <w:drawing>
          <wp:inline distT="0" distB="0" distL="0" distR="0">
            <wp:extent cx="5137505" cy="3851808"/>
            <wp:effectExtent l="19050" t="0" r="5995" b="0"/>
            <wp:docPr id="2" name="Imagen 2" descr="C:\Users\Bernardino\Pictures\Celitc grove\Foto grupo Folk and Celtic Gr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nardino\Pictures\Celitc grove\Foto grupo Folk and Celtic Grove.jpg"/>
                    <pic:cNvPicPr>
                      <a:picLocks noChangeAspect="1" noChangeArrowheads="1"/>
                    </pic:cNvPicPr>
                  </pic:nvPicPr>
                  <pic:blipFill>
                    <a:blip r:embed="rId7" cstate="print"/>
                    <a:srcRect/>
                    <a:stretch>
                      <a:fillRect/>
                    </a:stretch>
                  </pic:blipFill>
                  <pic:spPr bwMode="auto">
                    <a:xfrm>
                      <a:off x="0" y="0"/>
                      <a:ext cx="5146576" cy="3858609"/>
                    </a:xfrm>
                    <a:prstGeom prst="rect">
                      <a:avLst/>
                    </a:prstGeom>
                    <a:noFill/>
                    <a:ln w="9525">
                      <a:noFill/>
                      <a:miter lim="800000"/>
                      <a:headEnd/>
                      <a:tailEnd/>
                    </a:ln>
                  </pic:spPr>
                </pic:pic>
              </a:graphicData>
            </a:graphic>
          </wp:inline>
        </w:drawing>
      </w:r>
    </w:p>
    <w:p w:rsidR="00332FC1" w:rsidRPr="00332FC1" w:rsidRDefault="00332FC1" w:rsidP="00951108">
      <w:pPr>
        <w:jc w:val="center"/>
        <w:rPr>
          <w:rFonts w:ascii="Arial Narrow" w:hAnsi="Arial Narrow" w:cs="Arial"/>
          <w:i/>
          <w:lang w:val="es-ES"/>
        </w:rPr>
      </w:pPr>
      <w:r w:rsidRPr="00332FC1">
        <w:rPr>
          <w:rFonts w:ascii="Arial Narrow" w:hAnsi="Arial Narrow" w:cs="Arial"/>
          <w:i/>
          <w:lang w:val="es-ES"/>
        </w:rPr>
        <w:t>Fotografía del grupo durante una actuación</w:t>
      </w:r>
    </w:p>
    <w:p w:rsidR="00951108" w:rsidRDefault="00951108">
      <w:pPr>
        <w:spacing w:after="0" w:line="240" w:lineRule="auto"/>
        <w:rPr>
          <w:rFonts w:ascii="Arial" w:eastAsia="Times New Roman" w:hAnsi="Arial" w:cs="Arial"/>
          <w:b/>
          <w:color w:val="943634" w:themeColor="accent2" w:themeShade="BF"/>
          <w:sz w:val="24"/>
          <w:szCs w:val="20"/>
          <w:lang w:val="es-ES_tradnl" w:eastAsia="es-ES_tradnl"/>
        </w:rPr>
      </w:pPr>
      <w:r>
        <w:rPr>
          <w:rFonts w:cs="Arial"/>
          <w:color w:val="943634" w:themeColor="accent2" w:themeShade="BF"/>
        </w:rPr>
        <w:br w:type="page"/>
      </w:r>
    </w:p>
    <w:p w:rsidR="00BF08FB" w:rsidRPr="000C6809" w:rsidRDefault="003F5728" w:rsidP="003F5728">
      <w:pPr>
        <w:pStyle w:val="Ttulo1"/>
        <w:spacing w:after="240" w:line="360" w:lineRule="auto"/>
        <w:rPr>
          <w:rFonts w:cs="Arial"/>
          <w:color w:val="943634" w:themeColor="accent2" w:themeShade="BF"/>
        </w:rPr>
      </w:pPr>
      <w:r w:rsidRPr="000C6809">
        <w:rPr>
          <w:rFonts w:cs="Arial"/>
          <w:color w:val="943634" w:themeColor="accent2" w:themeShade="BF"/>
        </w:rPr>
        <w:lastRenderedPageBreak/>
        <w:t>COMPONENTES DEL GRUPO</w:t>
      </w:r>
    </w:p>
    <w:p w:rsidR="00BF08FB" w:rsidRPr="000C6809" w:rsidRDefault="003F5728" w:rsidP="00951108">
      <w:pPr>
        <w:numPr>
          <w:ilvl w:val="0"/>
          <w:numId w:val="4"/>
        </w:numPr>
        <w:tabs>
          <w:tab w:val="left" w:pos="-720"/>
        </w:tabs>
        <w:suppressAutoHyphens/>
        <w:spacing w:after="0" w:line="360" w:lineRule="auto"/>
        <w:rPr>
          <w:rFonts w:ascii="Arial" w:eastAsia="Times New Roman" w:hAnsi="Arial" w:cs="Arial"/>
          <w:b/>
          <w:color w:val="943634" w:themeColor="accent2" w:themeShade="BF"/>
          <w:spacing w:val="-3"/>
          <w:sz w:val="28"/>
          <w:szCs w:val="28"/>
          <w:lang w:val="es-ES" w:eastAsia="es-ES_tradnl"/>
        </w:rPr>
      </w:pPr>
      <w:r w:rsidRPr="000C6809">
        <w:rPr>
          <w:rFonts w:ascii="Arial" w:eastAsia="Times New Roman" w:hAnsi="Arial" w:cs="Arial"/>
          <w:b/>
          <w:color w:val="943634" w:themeColor="accent2" w:themeShade="BF"/>
          <w:spacing w:val="-3"/>
          <w:sz w:val="28"/>
          <w:szCs w:val="28"/>
          <w:lang w:val="es-ES" w:eastAsia="es-ES_tradnl"/>
        </w:rPr>
        <w:t>Bernardí Martorell.</w:t>
      </w:r>
      <w:r w:rsidR="00BF08FB" w:rsidRPr="000C6809">
        <w:rPr>
          <w:rFonts w:ascii="Arial" w:eastAsia="Times New Roman" w:hAnsi="Arial" w:cs="Arial"/>
          <w:b/>
          <w:color w:val="943634" w:themeColor="accent2" w:themeShade="BF"/>
          <w:spacing w:val="-3"/>
          <w:sz w:val="28"/>
          <w:szCs w:val="28"/>
          <w:lang w:val="es-ES" w:eastAsia="es-ES_tradnl"/>
        </w:rPr>
        <w:t xml:space="preserve"> </w:t>
      </w:r>
      <w:r w:rsidR="00BF08FB" w:rsidRPr="000C6809">
        <w:rPr>
          <w:rFonts w:ascii="Arial" w:eastAsia="Times New Roman" w:hAnsi="Arial" w:cs="Arial"/>
          <w:b/>
          <w:i/>
          <w:color w:val="943634" w:themeColor="accent2" w:themeShade="BF"/>
          <w:spacing w:val="-3"/>
          <w:sz w:val="24"/>
          <w:szCs w:val="24"/>
          <w:lang w:val="es-ES" w:eastAsia="es-ES_tradnl"/>
        </w:rPr>
        <w:t>Flautas dulces</w:t>
      </w:r>
      <w:r w:rsidR="000A4DAF" w:rsidRPr="000C6809">
        <w:rPr>
          <w:rFonts w:ascii="Arial" w:eastAsia="Times New Roman" w:hAnsi="Arial" w:cs="Arial"/>
          <w:b/>
          <w:i/>
          <w:color w:val="943634" w:themeColor="accent2" w:themeShade="BF"/>
          <w:spacing w:val="-3"/>
          <w:sz w:val="24"/>
          <w:szCs w:val="24"/>
          <w:lang w:val="es-ES" w:eastAsia="es-ES_tradnl"/>
        </w:rPr>
        <w:t xml:space="preserve"> Afiliado a la ONCE)</w:t>
      </w:r>
      <w:r w:rsidR="00BF08FB" w:rsidRPr="000C6809">
        <w:rPr>
          <w:rFonts w:ascii="Arial" w:eastAsia="Times New Roman" w:hAnsi="Arial" w:cs="Arial"/>
          <w:b/>
          <w:color w:val="943634" w:themeColor="accent2" w:themeShade="BF"/>
          <w:spacing w:val="-3"/>
          <w:sz w:val="28"/>
          <w:szCs w:val="28"/>
          <w:lang w:val="es-ES" w:eastAsia="es-ES_tradnl"/>
        </w:rPr>
        <w:t xml:space="preserve">. </w:t>
      </w:r>
    </w:p>
    <w:p w:rsidR="000A4DAF" w:rsidRDefault="000A4DAF" w:rsidP="000A4DAF">
      <w:pPr>
        <w:tabs>
          <w:tab w:val="left" w:pos="-720"/>
        </w:tabs>
        <w:suppressAutoHyphens/>
        <w:spacing w:after="240" w:line="360" w:lineRule="auto"/>
        <w:jc w:val="both"/>
        <w:rPr>
          <w:rFonts w:ascii="Arial" w:eastAsia="Times New Roman" w:hAnsi="Arial" w:cs="Arial"/>
          <w:color w:val="222222"/>
          <w:sz w:val="24"/>
          <w:szCs w:val="24"/>
          <w:lang w:val="es-ES" w:eastAsia="es-ES"/>
        </w:rPr>
      </w:pPr>
      <w:r w:rsidRPr="000A4DAF">
        <w:rPr>
          <w:rFonts w:ascii="Arial" w:eastAsia="Times New Roman" w:hAnsi="Arial" w:cs="Arial"/>
          <w:color w:val="222222"/>
          <w:sz w:val="24"/>
          <w:szCs w:val="24"/>
          <w:lang w:val="es-ES" w:eastAsia="es-ES"/>
        </w:rPr>
        <w:t>Nacido en Barcelona y doctorado en Psicología por la UB. Ha realizado sus estudios de grado medio de flauta travesera en el Conservatorio Municipal del Bruc de Barcelona. Ha realizado cursos de especialización de flauta dulce en la Escuela Municipal de Música de Cerdanyola con la profesora Mercè López. Ha formado parte de la Orquestra Felip Pedrell de Barcelona y de diversas agrupaciones musicales de música antigua.</w:t>
      </w:r>
      <w:r w:rsidR="000C6809">
        <w:rPr>
          <w:rFonts w:ascii="Arial" w:eastAsia="Times New Roman" w:hAnsi="Arial" w:cs="Arial"/>
          <w:color w:val="222222"/>
          <w:sz w:val="24"/>
          <w:szCs w:val="24"/>
          <w:lang w:val="es-ES" w:eastAsia="es-ES"/>
        </w:rPr>
        <w:t xml:space="preserve"> </w:t>
      </w:r>
      <w:r w:rsidRPr="000A4DAF">
        <w:rPr>
          <w:rFonts w:ascii="Arial" w:eastAsia="Times New Roman" w:hAnsi="Arial" w:cs="Arial"/>
          <w:color w:val="222222"/>
          <w:sz w:val="24"/>
          <w:szCs w:val="24"/>
          <w:lang w:val="es-ES" w:eastAsia="es-ES"/>
        </w:rPr>
        <w:t>Es integrante de los grupos musicales “Organistrum Ensemble” y “Folk and Celtic Grove”</w:t>
      </w:r>
      <w:r w:rsidR="000C6809">
        <w:rPr>
          <w:rFonts w:ascii="Arial" w:eastAsia="Times New Roman" w:hAnsi="Arial" w:cs="Arial"/>
          <w:color w:val="222222"/>
          <w:sz w:val="24"/>
          <w:szCs w:val="24"/>
          <w:lang w:val="es-ES" w:eastAsia="es-ES"/>
        </w:rPr>
        <w:t xml:space="preserve"> </w:t>
      </w:r>
      <w:r w:rsidRPr="000A4DAF">
        <w:rPr>
          <w:rFonts w:ascii="Arial" w:eastAsia="Times New Roman" w:hAnsi="Arial" w:cs="Arial"/>
          <w:color w:val="222222"/>
          <w:sz w:val="24"/>
          <w:szCs w:val="24"/>
          <w:lang w:val="es-ES" w:eastAsia="es-ES"/>
        </w:rPr>
        <w:t>desde sus inicios</w:t>
      </w:r>
    </w:p>
    <w:p w:rsidR="00BF08FB" w:rsidRPr="000C6809" w:rsidRDefault="003F5728" w:rsidP="00951108">
      <w:pPr>
        <w:numPr>
          <w:ilvl w:val="0"/>
          <w:numId w:val="4"/>
        </w:numPr>
        <w:tabs>
          <w:tab w:val="left" w:pos="-720"/>
        </w:tabs>
        <w:suppressAutoHyphens/>
        <w:spacing w:after="0" w:line="360" w:lineRule="auto"/>
        <w:rPr>
          <w:rFonts w:ascii="Arial" w:eastAsia="Times New Roman" w:hAnsi="Arial" w:cs="Arial"/>
          <w:b/>
          <w:color w:val="943634" w:themeColor="accent2" w:themeShade="BF"/>
          <w:spacing w:val="-3"/>
          <w:sz w:val="28"/>
          <w:szCs w:val="28"/>
          <w:lang w:val="es-ES" w:eastAsia="es-ES_tradnl"/>
        </w:rPr>
      </w:pPr>
      <w:r w:rsidRPr="000C6809">
        <w:rPr>
          <w:rFonts w:ascii="Arial" w:eastAsia="Times New Roman" w:hAnsi="Arial" w:cs="Arial"/>
          <w:b/>
          <w:color w:val="943634" w:themeColor="accent2" w:themeShade="BF"/>
          <w:spacing w:val="-3"/>
          <w:sz w:val="28"/>
          <w:szCs w:val="28"/>
          <w:lang w:val="es-ES" w:eastAsia="es-ES_tradnl"/>
        </w:rPr>
        <w:t>Jordi Marfà Vives.</w:t>
      </w:r>
      <w:r w:rsidR="00BF08FB" w:rsidRPr="000C6809">
        <w:rPr>
          <w:rFonts w:ascii="Arial" w:eastAsia="Times New Roman" w:hAnsi="Arial" w:cs="Arial"/>
          <w:b/>
          <w:color w:val="943634" w:themeColor="accent2" w:themeShade="BF"/>
          <w:spacing w:val="-3"/>
          <w:sz w:val="28"/>
          <w:szCs w:val="28"/>
          <w:lang w:val="es-ES" w:eastAsia="es-ES_tradnl"/>
        </w:rPr>
        <w:t xml:space="preserve"> </w:t>
      </w:r>
      <w:r w:rsidR="00BF08FB" w:rsidRPr="000C6809">
        <w:rPr>
          <w:rFonts w:ascii="Arial" w:eastAsia="Times New Roman" w:hAnsi="Arial" w:cs="Arial"/>
          <w:b/>
          <w:i/>
          <w:color w:val="943634" w:themeColor="accent2" w:themeShade="BF"/>
          <w:spacing w:val="-3"/>
          <w:sz w:val="24"/>
          <w:szCs w:val="24"/>
          <w:lang w:val="es-ES" w:eastAsia="es-ES_tradnl"/>
        </w:rPr>
        <w:t>Violín / Mandolina</w:t>
      </w:r>
      <w:r w:rsidR="00332FC1" w:rsidRPr="000C6809">
        <w:rPr>
          <w:rFonts w:ascii="Arial" w:eastAsia="Times New Roman" w:hAnsi="Arial" w:cs="Arial"/>
          <w:b/>
          <w:i/>
          <w:color w:val="943634" w:themeColor="accent2" w:themeShade="BF"/>
          <w:spacing w:val="-3"/>
          <w:sz w:val="24"/>
          <w:szCs w:val="24"/>
          <w:lang w:val="es-ES" w:eastAsia="es-ES_tradnl"/>
        </w:rPr>
        <w:t>.</w:t>
      </w:r>
    </w:p>
    <w:p w:rsidR="000A4DAF" w:rsidRDefault="000A4DAF" w:rsidP="000A4DAF">
      <w:pPr>
        <w:pStyle w:val="Prrafodelista"/>
        <w:autoSpaceDE w:val="0"/>
        <w:autoSpaceDN w:val="0"/>
        <w:adjustRightInd w:val="0"/>
        <w:spacing w:after="240" w:line="360" w:lineRule="auto"/>
        <w:ind w:left="0"/>
        <w:contextualSpacing w:val="0"/>
        <w:jc w:val="both"/>
        <w:rPr>
          <w:rFonts w:ascii="Arial" w:hAnsi="Arial" w:cs="Arial"/>
          <w:sz w:val="24"/>
          <w:szCs w:val="24"/>
          <w:lang w:val="es-ES"/>
        </w:rPr>
      </w:pPr>
      <w:r w:rsidRPr="000A4DAF">
        <w:rPr>
          <w:rFonts w:ascii="Arial" w:eastAsia="Times New Roman" w:hAnsi="Arial" w:cs="Arial"/>
          <w:color w:val="222222"/>
          <w:sz w:val="24"/>
          <w:szCs w:val="24"/>
          <w:lang w:val="es-ES" w:eastAsia="es-ES"/>
        </w:rPr>
        <w:t>Nacido en Barcelona y licenciado en arquitectura por la UPC. Ha realizado sus estudios de grado medio en la “Escola de Música de Barcelona” y posteriormente ha realizado cursos de especialización en violín Jazz en el “Taller de Músics” y “Conservatorio superior de Música del Liceo” en Barcelona. Cómo músico, ha formado parte desde su inicio de la Banda de músicas del mundo “Cheb Balowski”, realizando 3 LPs y actuado por toda Europa. También ha formado parte de la banda de folk del este de Europa “Romaní” y también de la banda “Mamut cinema”, que pone música en directo a espectáculos de cine mudo. Es integrante del grupo musical “Folk</w:t>
      </w:r>
      <w:r w:rsidRPr="000A4DAF">
        <w:rPr>
          <w:rFonts w:ascii="Arial" w:hAnsi="Arial" w:cs="Arial"/>
          <w:sz w:val="24"/>
          <w:szCs w:val="24"/>
          <w:lang w:val="es-ES"/>
        </w:rPr>
        <w:t xml:space="preserve"> and Celtic Grove” desde los</w:t>
      </w:r>
      <w:r>
        <w:rPr>
          <w:rFonts w:ascii="Arial" w:hAnsi="Arial" w:cs="Arial"/>
          <w:sz w:val="24"/>
          <w:szCs w:val="24"/>
          <w:lang w:val="es-ES"/>
        </w:rPr>
        <w:t xml:space="preserve"> inicios de dicha formaión.</w:t>
      </w:r>
    </w:p>
    <w:p w:rsidR="00BF08FB" w:rsidRPr="000C6809" w:rsidRDefault="000A4DAF" w:rsidP="000A4DAF">
      <w:pPr>
        <w:numPr>
          <w:ilvl w:val="0"/>
          <w:numId w:val="4"/>
        </w:numPr>
        <w:tabs>
          <w:tab w:val="left" w:pos="-720"/>
        </w:tabs>
        <w:suppressAutoHyphens/>
        <w:spacing w:after="0" w:line="360" w:lineRule="auto"/>
        <w:rPr>
          <w:rFonts w:ascii="Arial" w:eastAsia="Times New Roman" w:hAnsi="Arial" w:cs="Arial"/>
          <w:b/>
          <w:color w:val="943634" w:themeColor="accent2" w:themeShade="BF"/>
          <w:spacing w:val="-3"/>
          <w:sz w:val="28"/>
          <w:szCs w:val="28"/>
          <w:lang w:val="es-ES" w:eastAsia="es-ES_tradnl"/>
        </w:rPr>
      </w:pPr>
      <w:r w:rsidRPr="000C6809">
        <w:rPr>
          <w:rFonts w:ascii="Arial" w:eastAsia="Times New Roman" w:hAnsi="Arial" w:cs="Arial"/>
          <w:b/>
          <w:color w:val="943634" w:themeColor="accent2" w:themeShade="BF"/>
          <w:spacing w:val="-3"/>
          <w:sz w:val="28"/>
          <w:szCs w:val="28"/>
          <w:lang w:val="es-ES" w:eastAsia="es-ES_tradnl"/>
        </w:rPr>
        <w:t xml:space="preserve"> </w:t>
      </w:r>
      <w:r w:rsidR="003F5728" w:rsidRPr="000C6809">
        <w:rPr>
          <w:rFonts w:ascii="Arial" w:eastAsia="Times New Roman" w:hAnsi="Arial" w:cs="Arial"/>
          <w:b/>
          <w:color w:val="943634" w:themeColor="accent2" w:themeShade="BF"/>
          <w:spacing w:val="-3"/>
          <w:sz w:val="28"/>
          <w:szCs w:val="28"/>
          <w:lang w:val="es-ES" w:eastAsia="es-ES_tradnl"/>
        </w:rPr>
        <w:t>Jordi Marfà Vallverdú.</w:t>
      </w:r>
      <w:r w:rsidR="00BF08FB" w:rsidRPr="000C6809">
        <w:rPr>
          <w:rFonts w:ascii="Arial" w:eastAsia="Times New Roman" w:hAnsi="Arial" w:cs="Arial"/>
          <w:b/>
          <w:color w:val="943634" w:themeColor="accent2" w:themeShade="BF"/>
          <w:spacing w:val="-3"/>
          <w:sz w:val="28"/>
          <w:szCs w:val="28"/>
          <w:lang w:val="es-ES" w:eastAsia="es-ES_tradnl"/>
        </w:rPr>
        <w:t xml:space="preserve"> </w:t>
      </w:r>
      <w:r w:rsidR="00BF08FB" w:rsidRPr="000C6809">
        <w:rPr>
          <w:rFonts w:ascii="Arial" w:eastAsia="Times New Roman" w:hAnsi="Arial" w:cs="Arial"/>
          <w:b/>
          <w:i/>
          <w:color w:val="943634" w:themeColor="accent2" w:themeShade="BF"/>
          <w:spacing w:val="-3"/>
          <w:sz w:val="24"/>
          <w:szCs w:val="24"/>
          <w:lang w:val="es-ES" w:eastAsia="es-ES_tradnl"/>
        </w:rPr>
        <w:t>Guitarra eléctrica</w:t>
      </w:r>
      <w:r w:rsidR="00332FC1" w:rsidRPr="000C6809">
        <w:rPr>
          <w:rFonts w:ascii="Arial" w:eastAsia="Times New Roman" w:hAnsi="Arial" w:cs="Arial"/>
          <w:b/>
          <w:color w:val="943634" w:themeColor="accent2" w:themeShade="BF"/>
          <w:spacing w:val="-3"/>
          <w:sz w:val="28"/>
          <w:szCs w:val="28"/>
          <w:lang w:val="es-ES" w:eastAsia="es-ES_tradnl"/>
        </w:rPr>
        <w:t>.</w:t>
      </w:r>
    </w:p>
    <w:p w:rsidR="000A4DAF" w:rsidRPr="000A4DAF" w:rsidRDefault="000A4DAF" w:rsidP="000A4DAF">
      <w:pPr>
        <w:autoSpaceDE w:val="0"/>
        <w:autoSpaceDN w:val="0"/>
        <w:adjustRightInd w:val="0"/>
        <w:spacing w:after="240" w:line="360" w:lineRule="auto"/>
        <w:jc w:val="both"/>
        <w:rPr>
          <w:rFonts w:ascii="Arial" w:hAnsi="Arial" w:cs="Arial"/>
          <w:sz w:val="24"/>
          <w:szCs w:val="24"/>
          <w:lang w:val="es-ES"/>
        </w:rPr>
      </w:pPr>
      <w:r w:rsidRPr="000A4DAF">
        <w:rPr>
          <w:rFonts w:ascii="Arial" w:hAnsi="Arial" w:cs="Arial"/>
          <w:sz w:val="24"/>
          <w:szCs w:val="24"/>
          <w:lang w:val="es-ES"/>
        </w:rPr>
        <w:t xml:space="preserve">Nacido en Barcelona y licenciado en Medicina por la UAB. Músico autodidacta que desde la infancia ha aprovechado cualquier ocasión para sacar la guitarra y deleitar a su auditorio. Ha realizado cursos de especialización en guitarra eléctrica. Ha colaborado cómo músico en diversas formaciones de las que cabe destacar el dúo “Cobla ínfima” y la banda de versiones “Weding day”, realizando conciertos por todo el país. Es integrante del grupo musical “Folk and Celtic Grove” desde sus inicios. </w:t>
      </w:r>
    </w:p>
    <w:p w:rsidR="00B12F7A" w:rsidRPr="000B3D06" w:rsidRDefault="00402484" w:rsidP="00951108">
      <w:pPr>
        <w:autoSpaceDE w:val="0"/>
        <w:autoSpaceDN w:val="0"/>
        <w:adjustRightInd w:val="0"/>
        <w:spacing w:after="240"/>
        <w:jc w:val="center"/>
        <w:rPr>
          <w:rFonts w:ascii="Arial" w:hAnsi="Arial" w:cs="Arial"/>
          <w:sz w:val="24"/>
          <w:szCs w:val="24"/>
          <w:lang w:val="es-ES"/>
        </w:rPr>
      </w:pPr>
      <w:r w:rsidRPr="000B3D06">
        <w:rPr>
          <w:rFonts w:ascii="Arial" w:hAnsi="Arial" w:cs="Arial"/>
          <w:noProof/>
          <w:sz w:val="24"/>
          <w:szCs w:val="24"/>
          <w:lang w:val="es-ES" w:eastAsia="es-ES"/>
        </w:rPr>
        <w:lastRenderedPageBreak/>
        <w:drawing>
          <wp:inline distT="0" distB="0" distL="0" distR="0">
            <wp:extent cx="4520751" cy="3390563"/>
            <wp:effectExtent l="19050" t="0" r="0" b="0"/>
            <wp:docPr id="3" name="Imagen 3" descr="C:\Users\Bernardino\Pictures\Celitc grove\IMG_247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nardino\Pictures\Celitc grove\IMG_2472 (1).jpg"/>
                    <pic:cNvPicPr>
                      <a:picLocks noChangeAspect="1" noChangeArrowheads="1"/>
                    </pic:cNvPicPr>
                  </pic:nvPicPr>
                  <pic:blipFill>
                    <a:blip r:embed="rId8" cstate="print"/>
                    <a:srcRect/>
                    <a:stretch>
                      <a:fillRect/>
                    </a:stretch>
                  </pic:blipFill>
                  <pic:spPr bwMode="auto">
                    <a:xfrm>
                      <a:off x="0" y="0"/>
                      <a:ext cx="4519281" cy="3389460"/>
                    </a:xfrm>
                    <a:prstGeom prst="rect">
                      <a:avLst/>
                    </a:prstGeom>
                    <a:noFill/>
                    <a:ln w="9525">
                      <a:noFill/>
                      <a:miter lim="800000"/>
                      <a:headEnd/>
                      <a:tailEnd/>
                    </a:ln>
                  </pic:spPr>
                </pic:pic>
              </a:graphicData>
            </a:graphic>
          </wp:inline>
        </w:drawing>
      </w:r>
    </w:p>
    <w:p w:rsidR="00B12F7A" w:rsidRPr="000C6809" w:rsidRDefault="003F5728" w:rsidP="00951108">
      <w:pPr>
        <w:spacing w:before="240" w:after="240" w:line="360" w:lineRule="auto"/>
        <w:rPr>
          <w:rFonts w:ascii="Arial" w:eastAsia="Times New Roman" w:hAnsi="Arial" w:cs="Arial"/>
          <w:b/>
          <w:color w:val="943634" w:themeColor="accent2" w:themeShade="BF"/>
          <w:sz w:val="24"/>
          <w:szCs w:val="24"/>
          <w:lang w:val="es-ES" w:eastAsia="es-ES_tradnl"/>
        </w:rPr>
      </w:pPr>
      <w:r w:rsidRPr="000C6809">
        <w:rPr>
          <w:rFonts w:ascii="Arial" w:eastAsia="Times New Roman" w:hAnsi="Arial" w:cs="Arial"/>
          <w:b/>
          <w:color w:val="943634" w:themeColor="accent2" w:themeShade="BF"/>
          <w:sz w:val="24"/>
          <w:szCs w:val="24"/>
          <w:lang w:val="es-ES" w:eastAsia="es-ES_tradnl"/>
        </w:rPr>
        <w:t>COLABORADORES MUSICALES</w:t>
      </w:r>
    </w:p>
    <w:p w:rsidR="00B12F7A" w:rsidRPr="003F5728" w:rsidRDefault="000A4DAF" w:rsidP="003F5728">
      <w:pPr>
        <w:tabs>
          <w:tab w:val="left" w:pos="-720"/>
        </w:tabs>
        <w:suppressAutoHyphens/>
        <w:spacing w:after="120" w:line="360" w:lineRule="auto"/>
        <w:jc w:val="both"/>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 xml:space="preserve">A menudo, </w:t>
      </w:r>
      <w:r w:rsidR="00B12F7A" w:rsidRPr="003F5728">
        <w:rPr>
          <w:rFonts w:ascii="Arial" w:eastAsia="Times New Roman" w:hAnsi="Arial" w:cs="Arial"/>
          <w:color w:val="222222"/>
          <w:sz w:val="24"/>
          <w:szCs w:val="24"/>
          <w:lang w:val="es-ES" w:eastAsia="es-ES"/>
        </w:rPr>
        <w:t xml:space="preserve">el grupo </w:t>
      </w:r>
      <w:r>
        <w:rPr>
          <w:rFonts w:ascii="Arial" w:eastAsia="Times New Roman" w:hAnsi="Arial" w:cs="Arial"/>
          <w:color w:val="222222"/>
          <w:sz w:val="24"/>
          <w:szCs w:val="24"/>
          <w:lang w:val="es-ES" w:eastAsia="es-ES"/>
        </w:rPr>
        <w:t>cuenta</w:t>
      </w:r>
      <w:r w:rsidR="00B12F7A" w:rsidRPr="003F5728">
        <w:rPr>
          <w:rFonts w:ascii="Arial" w:eastAsia="Times New Roman" w:hAnsi="Arial" w:cs="Arial"/>
          <w:color w:val="222222"/>
          <w:sz w:val="24"/>
          <w:szCs w:val="24"/>
          <w:lang w:val="es-ES" w:eastAsia="es-ES"/>
        </w:rPr>
        <w:t xml:space="preserve"> con la colaboración de: </w:t>
      </w:r>
    </w:p>
    <w:p w:rsidR="00B12F7A" w:rsidRPr="000C6809" w:rsidRDefault="003F5728" w:rsidP="00951108">
      <w:pPr>
        <w:numPr>
          <w:ilvl w:val="0"/>
          <w:numId w:val="4"/>
        </w:numPr>
        <w:tabs>
          <w:tab w:val="left" w:pos="-720"/>
        </w:tabs>
        <w:suppressAutoHyphens/>
        <w:spacing w:after="0" w:line="360" w:lineRule="auto"/>
        <w:ind w:left="284" w:hanging="284"/>
        <w:jc w:val="both"/>
        <w:rPr>
          <w:rFonts w:ascii="Arial" w:eastAsia="Times New Roman" w:hAnsi="Arial" w:cs="Arial"/>
          <w:b/>
          <w:color w:val="943634" w:themeColor="accent2" w:themeShade="BF"/>
          <w:spacing w:val="-3"/>
          <w:sz w:val="28"/>
          <w:szCs w:val="28"/>
          <w:lang w:val="es-ES" w:eastAsia="es-ES_tradnl"/>
        </w:rPr>
      </w:pPr>
      <w:r w:rsidRPr="000C6809">
        <w:rPr>
          <w:rFonts w:ascii="Arial" w:eastAsia="Times New Roman" w:hAnsi="Arial" w:cs="Arial"/>
          <w:b/>
          <w:color w:val="943634" w:themeColor="accent2" w:themeShade="BF"/>
          <w:spacing w:val="-3"/>
          <w:sz w:val="28"/>
          <w:szCs w:val="28"/>
          <w:lang w:val="es-ES" w:eastAsia="es-ES_tradnl"/>
        </w:rPr>
        <w:t>Guillem Fornés</w:t>
      </w:r>
      <w:r w:rsidR="00B12F7A" w:rsidRPr="000C6809">
        <w:rPr>
          <w:rFonts w:ascii="Arial" w:eastAsia="Times New Roman" w:hAnsi="Arial" w:cs="Arial"/>
          <w:b/>
          <w:color w:val="943634" w:themeColor="accent2" w:themeShade="BF"/>
          <w:spacing w:val="-3"/>
          <w:sz w:val="28"/>
          <w:szCs w:val="28"/>
          <w:lang w:val="es-ES" w:eastAsia="es-ES_tradnl"/>
        </w:rPr>
        <w:t xml:space="preserve">: </w:t>
      </w:r>
      <w:r w:rsidR="00B12F7A" w:rsidRPr="000C6809">
        <w:rPr>
          <w:rFonts w:ascii="Arial" w:eastAsia="Times New Roman" w:hAnsi="Arial" w:cs="Arial"/>
          <w:b/>
          <w:i/>
          <w:color w:val="943634" w:themeColor="accent2" w:themeShade="BF"/>
          <w:spacing w:val="-3"/>
          <w:sz w:val="24"/>
          <w:szCs w:val="24"/>
          <w:lang w:val="es-ES" w:eastAsia="es-ES_tradnl"/>
        </w:rPr>
        <w:t>Flautas, sac de gemecs, tarota, chirimía, percusiones, voz</w:t>
      </w:r>
      <w:r w:rsidR="00811A38" w:rsidRPr="000C6809">
        <w:rPr>
          <w:rFonts w:ascii="Arial" w:eastAsia="Times New Roman" w:hAnsi="Arial" w:cs="Arial"/>
          <w:b/>
          <w:i/>
          <w:color w:val="943634" w:themeColor="accent2" w:themeShade="BF"/>
          <w:spacing w:val="-3"/>
          <w:sz w:val="24"/>
          <w:szCs w:val="24"/>
          <w:lang w:val="es-ES" w:eastAsia="es-ES_tradnl"/>
        </w:rPr>
        <w:t>,</w:t>
      </w:r>
      <w:r w:rsidR="00B12F7A" w:rsidRPr="000C6809">
        <w:rPr>
          <w:rFonts w:ascii="Arial" w:eastAsia="Times New Roman" w:hAnsi="Arial" w:cs="Arial"/>
          <w:b/>
          <w:i/>
          <w:color w:val="943634" w:themeColor="accent2" w:themeShade="BF"/>
          <w:spacing w:val="-3"/>
          <w:sz w:val="24"/>
          <w:szCs w:val="24"/>
          <w:lang w:val="es-ES" w:eastAsia="es-ES_tradnl"/>
        </w:rPr>
        <w:t xml:space="preserve"> arpa y guitarra</w:t>
      </w:r>
      <w:r w:rsidR="00332FC1" w:rsidRPr="000C6809">
        <w:rPr>
          <w:rFonts w:ascii="Arial" w:eastAsia="Times New Roman" w:hAnsi="Arial" w:cs="Arial"/>
          <w:b/>
          <w:i/>
          <w:color w:val="943634" w:themeColor="accent2" w:themeShade="BF"/>
          <w:spacing w:val="-3"/>
          <w:sz w:val="24"/>
          <w:szCs w:val="24"/>
          <w:lang w:val="es-ES" w:eastAsia="es-ES_tradnl"/>
        </w:rPr>
        <w:t>.</w:t>
      </w:r>
    </w:p>
    <w:p w:rsidR="00B12F7A" w:rsidRPr="003F5728" w:rsidRDefault="00B12F7A" w:rsidP="000C6809">
      <w:pPr>
        <w:tabs>
          <w:tab w:val="left" w:pos="-720"/>
        </w:tabs>
        <w:suppressAutoHyphens/>
        <w:spacing w:after="240" w:line="360" w:lineRule="auto"/>
        <w:jc w:val="both"/>
        <w:rPr>
          <w:rFonts w:ascii="Arial" w:eastAsia="Times New Roman" w:hAnsi="Arial" w:cs="Arial"/>
          <w:color w:val="222222"/>
          <w:sz w:val="24"/>
          <w:szCs w:val="24"/>
          <w:lang w:val="es-ES" w:eastAsia="es-ES"/>
        </w:rPr>
      </w:pPr>
      <w:r w:rsidRPr="003F5728">
        <w:rPr>
          <w:rFonts w:ascii="Arial" w:eastAsia="Times New Roman" w:hAnsi="Arial" w:cs="Arial"/>
          <w:color w:val="222222"/>
          <w:sz w:val="24"/>
          <w:szCs w:val="24"/>
          <w:lang w:val="es-ES" w:eastAsia="es-ES"/>
        </w:rPr>
        <w:t xml:space="preserve">Oriundo de Barcelona. Licenciado en filología clásica. Comenzó su formación musical en el seno familiar. Recibió clases de gralla en Artesà Tradicionàrius y, en el Aula de música Tradicional Popular, de sac de gemecs y canto. En lo referente a su participación en grupos musicales, formó parte de agrupaciones tradicionales de ambiente tradicional en que pudo poner en práctica la gralla y el sac de gemecs. Más tarde, fue integrante del grupo de música antigua Ministrers Felip Pedrell y en 2010, se incorporó a Organistrum Ensemble. En la actualidad también forma parte del grupo “Folk and Celtic </w:t>
      </w:r>
      <w:r w:rsidR="00DD5D3D" w:rsidRPr="003F5728">
        <w:rPr>
          <w:rFonts w:ascii="Arial" w:eastAsia="Times New Roman" w:hAnsi="Arial" w:cs="Arial"/>
          <w:color w:val="222222"/>
          <w:sz w:val="24"/>
          <w:szCs w:val="24"/>
          <w:lang w:val="es-ES" w:eastAsia="es-ES"/>
        </w:rPr>
        <w:t>G</w:t>
      </w:r>
      <w:r w:rsidR="00951108">
        <w:rPr>
          <w:rFonts w:ascii="Arial" w:eastAsia="Times New Roman" w:hAnsi="Arial" w:cs="Arial"/>
          <w:color w:val="222222"/>
          <w:sz w:val="24"/>
          <w:szCs w:val="24"/>
          <w:lang w:val="es-ES" w:eastAsia="es-ES"/>
        </w:rPr>
        <w:t xml:space="preserve">rove” como colaborador. </w:t>
      </w:r>
    </w:p>
    <w:p w:rsidR="001B1531" w:rsidRPr="000C6809" w:rsidRDefault="003F5728" w:rsidP="00951108">
      <w:pPr>
        <w:numPr>
          <w:ilvl w:val="0"/>
          <w:numId w:val="4"/>
        </w:numPr>
        <w:tabs>
          <w:tab w:val="left" w:pos="-720"/>
        </w:tabs>
        <w:suppressAutoHyphens/>
        <w:spacing w:after="0" w:line="360" w:lineRule="auto"/>
        <w:ind w:left="284" w:hanging="284"/>
        <w:rPr>
          <w:rFonts w:ascii="Arial" w:eastAsia="Times New Roman" w:hAnsi="Arial" w:cs="Arial"/>
          <w:b/>
          <w:color w:val="943634" w:themeColor="accent2" w:themeShade="BF"/>
          <w:spacing w:val="-3"/>
          <w:sz w:val="28"/>
          <w:szCs w:val="28"/>
          <w:lang w:val="es-ES" w:eastAsia="es-ES_tradnl"/>
        </w:rPr>
      </w:pPr>
      <w:r w:rsidRPr="000C6809">
        <w:rPr>
          <w:rFonts w:ascii="Arial" w:eastAsia="Times New Roman" w:hAnsi="Arial" w:cs="Arial"/>
          <w:b/>
          <w:color w:val="943634" w:themeColor="accent2" w:themeShade="BF"/>
          <w:spacing w:val="-3"/>
          <w:sz w:val="28"/>
          <w:szCs w:val="28"/>
          <w:lang w:val="es-ES" w:eastAsia="es-ES_tradnl"/>
        </w:rPr>
        <w:t>Jesús Besora.</w:t>
      </w:r>
      <w:r w:rsidR="001B1531" w:rsidRPr="000C6809">
        <w:rPr>
          <w:rFonts w:ascii="Arial" w:eastAsia="Times New Roman" w:hAnsi="Arial" w:cs="Arial"/>
          <w:b/>
          <w:color w:val="943634" w:themeColor="accent2" w:themeShade="BF"/>
          <w:spacing w:val="-3"/>
          <w:sz w:val="28"/>
          <w:szCs w:val="28"/>
          <w:lang w:val="es-ES" w:eastAsia="es-ES_tradnl"/>
        </w:rPr>
        <w:t xml:space="preserve"> </w:t>
      </w:r>
      <w:r w:rsidR="00951108" w:rsidRPr="000C6809">
        <w:rPr>
          <w:rFonts w:ascii="Arial" w:eastAsia="Times New Roman" w:hAnsi="Arial" w:cs="Arial"/>
          <w:b/>
          <w:i/>
          <w:color w:val="943634" w:themeColor="accent2" w:themeShade="BF"/>
          <w:spacing w:val="-3"/>
          <w:sz w:val="24"/>
          <w:szCs w:val="24"/>
          <w:lang w:val="es-ES" w:eastAsia="es-ES_tradnl"/>
        </w:rPr>
        <w:t>Teclado</w:t>
      </w:r>
      <w:r w:rsidR="00332FC1" w:rsidRPr="000C6809">
        <w:rPr>
          <w:rFonts w:ascii="Arial" w:eastAsia="Times New Roman" w:hAnsi="Arial" w:cs="Arial"/>
          <w:b/>
          <w:i/>
          <w:color w:val="943634" w:themeColor="accent2" w:themeShade="BF"/>
          <w:spacing w:val="-3"/>
          <w:sz w:val="24"/>
          <w:szCs w:val="24"/>
          <w:lang w:val="es-ES" w:eastAsia="es-ES_tradnl"/>
        </w:rPr>
        <w:t>.</w:t>
      </w:r>
    </w:p>
    <w:p w:rsidR="001B1531" w:rsidRPr="003F5728" w:rsidRDefault="001B1531" w:rsidP="000C6809">
      <w:pPr>
        <w:tabs>
          <w:tab w:val="left" w:pos="-720"/>
        </w:tabs>
        <w:suppressAutoHyphens/>
        <w:spacing w:after="240" w:line="360" w:lineRule="auto"/>
        <w:jc w:val="both"/>
        <w:rPr>
          <w:rFonts w:ascii="Arial" w:eastAsia="Times New Roman" w:hAnsi="Arial" w:cs="Arial"/>
          <w:color w:val="222222"/>
          <w:sz w:val="24"/>
          <w:szCs w:val="24"/>
          <w:lang w:val="es-ES" w:eastAsia="es-ES"/>
        </w:rPr>
      </w:pPr>
      <w:r w:rsidRPr="003F5728">
        <w:rPr>
          <w:rFonts w:ascii="Arial" w:eastAsia="Times New Roman" w:hAnsi="Arial" w:cs="Arial"/>
          <w:color w:val="222222"/>
          <w:sz w:val="24"/>
          <w:szCs w:val="24"/>
          <w:lang w:val="es-ES" w:eastAsia="es-ES"/>
        </w:rPr>
        <w:t xml:space="preserve">Nacido en Sant Quirze de Besora, licenciado en Psicología. Comenzó sus estudios musicales en la Escolanía de Montserrat y continuó los estudios de piano y órgano con la profesora Montserrat Torrent en el Conservatorio Municipal de Bruc. Actualmente mantiene una intensa actividad musical junto a </w:t>
      </w:r>
      <w:r w:rsidRPr="003F5728">
        <w:rPr>
          <w:rFonts w:ascii="Arial" w:eastAsia="Times New Roman" w:hAnsi="Arial" w:cs="Arial"/>
          <w:color w:val="222222"/>
          <w:sz w:val="24"/>
          <w:szCs w:val="24"/>
          <w:lang w:val="es-ES" w:eastAsia="es-ES"/>
        </w:rPr>
        <w:lastRenderedPageBreak/>
        <w:t>agrupaciones musicales de diversa naturaleza. Se incorporó a la agrupación en el año 2006.</w:t>
      </w:r>
    </w:p>
    <w:p w:rsidR="001B1531" w:rsidRPr="000C6809" w:rsidRDefault="003F5728" w:rsidP="00951108">
      <w:pPr>
        <w:numPr>
          <w:ilvl w:val="0"/>
          <w:numId w:val="4"/>
        </w:numPr>
        <w:tabs>
          <w:tab w:val="left" w:pos="-720"/>
        </w:tabs>
        <w:suppressAutoHyphens/>
        <w:spacing w:after="0" w:line="360" w:lineRule="auto"/>
        <w:ind w:left="284" w:hanging="284"/>
        <w:rPr>
          <w:rFonts w:ascii="Arial" w:eastAsia="Times New Roman" w:hAnsi="Arial" w:cs="Arial"/>
          <w:b/>
          <w:color w:val="943634" w:themeColor="accent2" w:themeShade="BF"/>
          <w:spacing w:val="-3"/>
          <w:sz w:val="28"/>
          <w:szCs w:val="28"/>
          <w:lang w:val="es-ES" w:eastAsia="es-ES_tradnl"/>
        </w:rPr>
      </w:pPr>
      <w:r w:rsidRPr="000C6809">
        <w:rPr>
          <w:rFonts w:ascii="Arial" w:eastAsia="Times New Roman" w:hAnsi="Arial" w:cs="Arial"/>
          <w:b/>
          <w:color w:val="943634" w:themeColor="accent2" w:themeShade="BF"/>
          <w:spacing w:val="-3"/>
          <w:sz w:val="28"/>
          <w:szCs w:val="28"/>
          <w:lang w:val="es-ES" w:eastAsia="es-ES_tradnl"/>
        </w:rPr>
        <w:t>Burkhard Dammann.</w:t>
      </w:r>
      <w:r w:rsidR="001B1531" w:rsidRPr="000C6809">
        <w:rPr>
          <w:rFonts w:ascii="Arial" w:eastAsia="Times New Roman" w:hAnsi="Arial" w:cs="Arial"/>
          <w:b/>
          <w:color w:val="943634" w:themeColor="accent2" w:themeShade="BF"/>
          <w:spacing w:val="-3"/>
          <w:sz w:val="28"/>
          <w:szCs w:val="28"/>
          <w:lang w:val="es-ES" w:eastAsia="es-ES_tradnl"/>
        </w:rPr>
        <w:t xml:space="preserve"> </w:t>
      </w:r>
      <w:r w:rsidR="001B1531" w:rsidRPr="000C6809">
        <w:rPr>
          <w:rFonts w:ascii="Arial" w:eastAsia="Times New Roman" w:hAnsi="Arial" w:cs="Arial"/>
          <w:b/>
          <w:i/>
          <w:color w:val="943634" w:themeColor="accent2" w:themeShade="BF"/>
          <w:spacing w:val="-3"/>
          <w:sz w:val="24"/>
          <w:szCs w:val="24"/>
          <w:lang w:val="es-ES" w:eastAsia="es-ES_tradnl"/>
        </w:rPr>
        <w:t>Violone en sol</w:t>
      </w:r>
      <w:r w:rsidR="00332FC1" w:rsidRPr="000C6809">
        <w:rPr>
          <w:rFonts w:ascii="Arial" w:eastAsia="Times New Roman" w:hAnsi="Arial" w:cs="Arial"/>
          <w:b/>
          <w:i/>
          <w:color w:val="943634" w:themeColor="accent2" w:themeShade="BF"/>
          <w:spacing w:val="-3"/>
          <w:sz w:val="24"/>
          <w:szCs w:val="24"/>
          <w:lang w:val="es-ES" w:eastAsia="es-ES_tradnl"/>
        </w:rPr>
        <w:t>.</w:t>
      </w:r>
    </w:p>
    <w:p w:rsidR="001B1531" w:rsidRDefault="001B1531" w:rsidP="000C6809">
      <w:pPr>
        <w:tabs>
          <w:tab w:val="left" w:pos="-720"/>
        </w:tabs>
        <w:suppressAutoHyphens/>
        <w:spacing w:after="240" w:line="360" w:lineRule="auto"/>
        <w:jc w:val="both"/>
        <w:rPr>
          <w:rFonts w:ascii="Arial" w:eastAsia="Times New Roman" w:hAnsi="Arial" w:cs="Arial"/>
          <w:color w:val="222222"/>
          <w:sz w:val="24"/>
          <w:szCs w:val="24"/>
          <w:lang w:val="es-ES" w:eastAsia="es-ES"/>
        </w:rPr>
      </w:pPr>
      <w:r w:rsidRPr="003F5728">
        <w:rPr>
          <w:rFonts w:ascii="Arial" w:eastAsia="Times New Roman" w:hAnsi="Arial" w:cs="Arial"/>
          <w:color w:val="222222"/>
          <w:sz w:val="24"/>
          <w:szCs w:val="24"/>
          <w:lang w:val="es-ES" w:eastAsia="es-ES"/>
        </w:rPr>
        <w:t>Durante un perío</w:t>
      </w:r>
      <w:r w:rsidR="00DD5D3D" w:rsidRPr="003F5728">
        <w:rPr>
          <w:rFonts w:ascii="Arial" w:eastAsia="Times New Roman" w:hAnsi="Arial" w:cs="Arial"/>
          <w:color w:val="222222"/>
          <w:sz w:val="24"/>
          <w:szCs w:val="24"/>
          <w:lang w:val="es-ES" w:eastAsia="es-ES"/>
        </w:rPr>
        <w:t xml:space="preserve">do breve de su infancia estudió </w:t>
      </w:r>
      <w:r w:rsidRPr="003F5728">
        <w:rPr>
          <w:rFonts w:ascii="Arial" w:eastAsia="Times New Roman" w:hAnsi="Arial" w:cs="Arial"/>
          <w:color w:val="222222"/>
          <w:sz w:val="24"/>
          <w:szCs w:val="24"/>
          <w:lang w:val="es-ES" w:eastAsia="es-ES"/>
        </w:rPr>
        <w:t>violín. En Viena estudió violoncello</w:t>
      </w:r>
      <w:r w:rsidR="00DD5D3D" w:rsidRPr="003F5728">
        <w:rPr>
          <w:rFonts w:ascii="Arial" w:eastAsia="Times New Roman" w:hAnsi="Arial" w:cs="Arial"/>
          <w:color w:val="222222"/>
          <w:sz w:val="24"/>
          <w:szCs w:val="24"/>
          <w:lang w:val="es-ES" w:eastAsia="es-ES"/>
        </w:rPr>
        <w:t xml:space="preserve"> con </w:t>
      </w:r>
      <w:r w:rsidRPr="003F5728">
        <w:rPr>
          <w:rFonts w:ascii="Arial" w:eastAsia="Times New Roman" w:hAnsi="Arial" w:cs="Arial"/>
          <w:color w:val="222222"/>
          <w:sz w:val="24"/>
          <w:szCs w:val="24"/>
          <w:lang w:val="es-ES" w:eastAsia="es-ES"/>
        </w:rPr>
        <w:t>Ernst Knava y posteriormente, violone</w:t>
      </w:r>
      <w:r w:rsidR="00DD5D3D" w:rsidRPr="003F5728">
        <w:rPr>
          <w:rFonts w:ascii="Arial" w:eastAsia="Times New Roman" w:hAnsi="Arial" w:cs="Arial"/>
          <w:color w:val="222222"/>
          <w:sz w:val="24"/>
          <w:szCs w:val="24"/>
          <w:lang w:val="es-ES" w:eastAsia="es-ES"/>
        </w:rPr>
        <w:t xml:space="preserve"> </w:t>
      </w:r>
      <w:r w:rsidRPr="003F5728">
        <w:rPr>
          <w:rFonts w:ascii="Arial" w:eastAsia="Times New Roman" w:hAnsi="Arial" w:cs="Arial"/>
          <w:color w:val="222222"/>
          <w:sz w:val="24"/>
          <w:szCs w:val="24"/>
          <w:lang w:val="es-ES" w:eastAsia="es-ES"/>
        </w:rPr>
        <w:t>con Andrew Healey en Bangkok</w:t>
      </w:r>
      <w:r w:rsidR="00DD5D3D" w:rsidRPr="003F5728">
        <w:rPr>
          <w:rFonts w:ascii="Arial" w:eastAsia="Times New Roman" w:hAnsi="Arial" w:cs="Arial"/>
          <w:color w:val="222222"/>
          <w:sz w:val="24"/>
          <w:szCs w:val="24"/>
          <w:lang w:val="es-ES" w:eastAsia="es-ES"/>
        </w:rPr>
        <w:t xml:space="preserve">. Ya en Barcelona, incorporó la </w:t>
      </w:r>
      <w:r w:rsidRPr="003F5728">
        <w:rPr>
          <w:rFonts w:ascii="Arial" w:eastAsia="Times New Roman" w:hAnsi="Arial" w:cs="Arial"/>
          <w:color w:val="222222"/>
          <w:sz w:val="24"/>
          <w:szCs w:val="24"/>
          <w:lang w:val="es-ES" w:eastAsia="es-ES"/>
        </w:rPr>
        <w:t>viola da gamba a sus in</w:t>
      </w:r>
      <w:r w:rsidR="00DD5D3D" w:rsidRPr="003F5728">
        <w:rPr>
          <w:rFonts w:ascii="Arial" w:eastAsia="Times New Roman" w:hAnsi="Arial" w:cs="Arial"/>
          <w:color w:val="222222"/>
          <w:sz w:val="24"/>
          <w:szCs w:val="24"/>
          <w:lang w:val="es-ES" w:eastAsia="es-ES"/>
        </w:rPr>
        <w:t xml:space="preserve">strumentos junto a la profesora </w:t>
      </w:r>
      <w:r w:rsidRPr="003F5728">
        <w:rPr>
          <w:rFonts w:ascii="Arial" w:eastAsia="Times New Roman" w:hAnsi="Arial" w:cs="Arial"/>
          <w:color w:val="222222"/>
          <w:sz w:val="24"/>
          <w:szCs w:val="24"/>
          <w:lang w:val="es-ES" w:eastAsia="es-ES"/>
        </w:rPr>
        <w:t>Anna Casademunt. Ha realiza</w:t>
      </w:r>
      <w:r w:rsidR="00DD5D3D" w:rsidRPr="003F5728">
        <w:rPr>
          <w:rFonts w:ascii="Arial" w:eastAsia="Times New Roman" w:hAnsi="Arial" w:cs="Arial"/>
          <w:color w:val="222222"/>
          <w:sz w:val="24"/>
          <w:szCs w:val="24"/>
          <w:lang w:val="es-ES" w:eastAsia="es-ES"/>
        </w:rPr>
        <w:t xml:space="preserve">do cursos de música antigua con </w:t>
      </w:r>
      <w:r w:rsidRPr="003F5728">
        <w:rPr>
          <w:rFonts w:ascii="Arial" w:eastAsia="Times New Roman" w:hAnsi="Arial" w:cs="Arial"/>
          <w:color w:val="222222"/>
          <w:sz w:val="24"/>
          <w:szCs w:val="24"/>
          <w:lang w:val="es-ES" w:eastAsia="es-ES"/>
        </w:rPr>
        <w:t>Xavi Puertas</w:t>
      </w:r>
      <w:r w:rsidR="00DD5D3D" w:rsidRPr="003F5728">
        <w:rPr>
          <w:rFonts w:ascii="Arial" w:eastAsia="Times New Roman" w:hAnsi="Arial" w:cs="Arial"/>
          <w:color w:val="222222"/>
          <w:sz w:val="24"/>
          <w:szCs w:val="24"/>
          <w:lang w:val="es-ES" w:eastAsia="es-ES"/>
        </w:rPr>
        <w:t xml:space="preserve"> </w:t>
      </w:r>
      <w:r w:rsidRPr="003F5728">
        <w:rPr>
          <w:rFonts w:ascii="Arial" w:eastAsia="Times New Roman" w:hAnsi="Arial" w:cs="Arial"/>
          <w:color w:val="222222"/>
          <w:sz w:val="24"/>
          <w:szCs w:val="24"/>
          <w:lang w:val="es-ES" w:eastAsia="es-ES"/>
        </w:rPr>
        <w:t>y Christoph Urbanetz</w:t>
      </w:r>
      <w:r w:rsidR="00DD5D3D" w:rsidRPr="003F5728">
        <w:rPr>
          <w:rFonts w:ascii="Arial" w:eastAsia="Times New Roman" w:hAnsi="Arial" w:cs="Arial"/>
          <w:color w:val="222222"/>
          <w:sz w:val="24"/>
          <w:szCs w:val="24"/>
          <w:lang w:val="es-ES" w:eastAsia="es-ES"/>
        </w:rPr>
        <w:t xml:space="preserve">. Desde 2009 forma parte de la </w:t>
      </w:r>
      <w:r w:rsidRPr="003F5728">
        <w:rPr>
          <w:rFonts w:ascii="Arial" w:eastAsia="Times New Roman" w:hAnsi="Arial" w:cs="Arial"/>
          <w:color w:val="222222"/>
          <w:sz w:val="24"/>
          <w:szCs w:val="24"/>
          <w:lang w:val="es-ES" w:eastAsia="es-ES"/>
        </w:rPr>
        <w:t>Orquestra Felip Pedrell</w:t>
      </w:r>
      <w:r w:rsidR="00DD5D3D" w:rsidRPr="003F5728">
        <w:rPr>
          <w:rFonts w:ascii="Arial" w:eastAsia="Times New Roman" w:hAnsi="Arial" w:cs="Arial"/>
          <w:color w:val="222222"/>
          <w:sz w:val="24"/>
          <w:szCs w:val="24"/>
          <w:lang w:val="es-ES" w:eastAsia="es-ES"/>
        </w:rPr>
        <w:t xml:space="preserve"> </w:t>
      </w:r>
      <w:r w:rsidRPr="003F5728">
        <w:rPr>
          <w:rFonts w:ascii="Arial" w:eastAsia="Times New Roman" w:hAnsi="Arial" w:cs="Arial"/>
          <w:color w:val="222222"/>
          <w:sz w:val="24"/>
          <w:szCs w:val="24"/>
          <w:lang w:val="es-ES" w:eastAsia="es-ES"/>
        </w:rPr>
        <w:t>de Bar</w:t>
      </w:r>
      <w:r w:rsidR="00DD5D3D" w:rsidRPr="003F5728">
        <w:rPr>
          <w:rFonts w:ascii="Arial" w:eastAsia="Times New Roman" w:hAnsi="Arial" w:cs="Arial"/>
          <w:color w:val="222222"/>
          <w:sz w:val="24"/>
          <w:szCs w:val="24"/>
          <w:lang w:val="es-ES" w:eastAsia="es-ES"/>
        </w:rPr>
        <w:t xml:space="preserve">celona y en 2012 se incorporó a </w:t>
      </w:r>
      <w:r w:rsidRPr="003F5728">
        <w:rPr>
          <w:rFonts w:ascii="Arial" w:eastAsia="Times New Roman" w:hAnsi="Arial" w:cs="Arial"/>
          <w:color w:val="222222"/>
          <w:sz w:val="24"/>
          <w:szCs w:val="24"/>
          <w:lang w:val="es-ES" w:eastAsia="es-ES"/>
        </w:rPr>
        <w:t>Organistrum Ensemble. También colabora habitualmente con otros g</w:t>
      </w:r>
      <w:r w:rsidR="00DD5D3D" w:rsidRPr="003F5728">
        <w:rPr>
          <w:rFonts w:ascii="Arial" w:eastAsia="Times New Roman" w:hAnsi="Arial" w:cs="Arial"/>
          <w:color w:val="222222"/>
          <w:sz w:val="24"/>
          <w:szCs w:val="24"/>
          <w:lang w:val="es-ES" w:eastAsia="es-ES"/>
        </w:rPr>
        <w:t xml:space="preserve">rupos de música antigua como el </w:t>
      </w:r>
      <w:r w:rsidRPr="003F5728">
        <w:rPr>
          <w:rFonts w:ascii="Arial" w:eastAsia="Times New Roman" w:hAnsi="Arial" w:cs="Arial"/>
          <w:color w:val="222222"/>
          <w:sz w:val="24"/>
          <w:szCs w:val="24"/>
          <w:lang w:val="es-ES" w:eastAsia="es-ES"/>
        </w:rPr>
        <w:t>Grup de violones de Corbera.</w:t>
      </w:r>
    </w:p>
    <w:p w:rsidR="000C6809" w:rsidRPr="000C6809" w:rsidRDefault="000C6809" w:rsidP="000C6809">
      <w:pPr>
        <w:numPr>
          <w:ilvl w:val="0"/>
          <w:numId w:val="4"/>
        </w:numPr>
        <w:tabs>
          <w:tab w:val="left" w:pos="-720"/>
        </w:tabs>
        <w:suppressAutoHyphens/>
        <w:spacing w:after="0" w:line="360" w:lineRule="auto"/>
        <w:ind w:left="284" w:hanging="284"/>
        <w:rPr>
          <w:rFonts w:ascii="Arial" w:eastAsia="Times New Roman" w:hAnsi="Arial" w:cs="Arial"/>
          <w:b/>
          <w:color w:val="943634" w:themeColor="accent2" w:themeShade="BF"/>
          <w:spacing w:val="-3"/>
          <w:sz w:val="28"/>
          <w:szCs w:val="28"/>
          <w:lang w:val="es-ES" w:eastAsia="es-ES_tradnl"/>
        </w:rPr>
      </w:pPr>
      <w:r w:rsidRPr="000C6809">
        <w:rPr>
          <w:rFonts w:ascii="Arial" w:eastAsia="Times New Roman" w:hAnsi="Arial" w:cs="Arial"/>
          <w:b/>
          <w:color w:val="943634" w:themeColor="accent2" w:themeShade="BF"/>
          <w:spacing w:val="-3"/>
          <w:sz w:val="28"/>
          <w:szCs w:val="28"/>
          <w:lang w:val="es-ES" w:eastAsia="es-ES_tradnl"/>
        </w:rPr>
        <w:t xml:space="preserve">Georgina Navarro Ruiz. </w:t>
      </w:r>
      <w:r w:rsidRPr="000C6809">
        <w:rPr>
          <w:rFonts w:ascii="Arial" w:eastAsia="Times New Roman" w:hAnsi="Arial" w:cs="Arial"/>
          <w:b/>
          <w:i/>
          <w:color w:val="943634" w:themeColor="accent2" w:themeShade="BF"/>
          <w:spacing w:val="-3"/>
          <w:sz w:val="24"/>
          <w:szCs w:val="24"/>
          <w:lang w:val="es-ES" w:eastAsia="es-ES_tradnl"/>
        </w:rPr>
        <w:t>Voz (Afiliada a la ONCE).</w:t>
      </w:r>
    </w:p>
    <w:p w:rsidR="000C6809" w:rsidRPr="000C6809" w:rsidRDefault="000C6809" w:rsidP="000C6809">
      <w:pPr>
        <w:tabs>
          <w:tab w:val="left" w:pos="-720"/>
        </w:tabs>
        <w:suppressAutoHyphens/>
        <w:spacing w:after="120" w:line="360" w:lineRule="auto"/>
        <w:jc w:val="both"/>
        <w:rPr>
          <w:rFonts w:ascii="Arial" w:eastAsia="Times New Roman" w:hAnsi="Arial" w:cs="Arial"/>
          <w:color w:val="222222"/>
          <w:sz w:val="24"/>
          <w:szCs w:val="24"/>
          <w:lang w:val="es-ES" w:eastAsia="es-ES"/>
        </w:rPr>
      </w:pPr>
      <w:r w:rsidRPr="000C6809">
        <w:rPr>
          <w:rFonts w:ascii="Arial" w:eastAsia="Times New Roman" w:hAnsi="Arial" w:cs="Arial"/>
          <w:color w:val="222222"/>
          <w:sz w:val="24"/>
          <w:szCs w:val="24"/>
          <w:lang w:val="es-ES" w:eastAsia="es-ES"/>
        </w:rPr>
        <w:t>Desde su infancia estudió</w:t>
      </w:r>
      <w:r>
        <w:rPr>
          <w:rFonts w:ascii="Arial" w:eastAsia="Times New Roman" w:hAnsi="Arial" w:cs="Arial"/>
          <w:color w:val="222222"/>
          <w:sz w:val="24"/>
          <w:szCs w:val="24"/>
          <w:lang w:val="es-ES" w:eastAsia="es-ES"/>
        </w:rPr>
        <w:t xml:space="preserve"> </w:t>
      </w:r>
      <w:r w:rsidRPr="000C6809">
        <w:rPr>
          <w:rFonts w:ascii="Arial" w:eastAsia="Times New Roman" w:hAnsi="Arial" w:cs="Arial"/>
          <w:color w:val="222222"/>
          <w:sz w:val="24"/>
          <w:szCs w:val="24"/>
          <w:lang w:val="es-ES" w:eastAsia="es-ES"/>
        </w:rPr>
        <w:t>piano y canto, pasando por distintas academias musicales: Academia Pausa, Academia Gimel y últimamente en Academia Eimar.</w:t>
      </w:r>
    </w:p>
    <w:p w:rsidR="000C6809" w:rsidRPr="000C6809" w:rsidRDefault="000C6809" w:rsidP="000C6809">
      <w:pPr>
        <w:tabs>
          <w:tab w:val="left" w:pos="-720"/>
        </w:tabs>
        <w:suppressAutoHyphens/>
        <w:spacing w:after="240" w:line="360" w:lineRule="auto"/>
        <w:jc w:val="both"/>
        <w:rPr>
          <w:rFonts w:ascii="Arial" w:eastAsia="Times New Roman" w:hAnsi="Arial" w:cs="Arial"/>
          <w:color w:val="222222"/>
          <w:sz w:val="24"/>
          <w:szCs w:val="24"/>
          <w:lang w:val="es-ES" w:eastAsia="es-ES"/>
        </w:rPr>
      </w:pPr>
      <w:r>
        <w:rPr>
          <w:rFonts w:ascii="Arial" w:eastAsia="Times New Roman" w:hAnsi="Arial" w:cs="Arial"/>
          <w:color w:val="222222"/>
          <w:sz w:val="24"/>
          <w:szCs w:val="24"/>
          <w:lang w:val="es-ES" w:eastAsia="es-ES"/>
        </w:rPr>
        <w:t>Desde los 19 años</w:t>
      </w:r>
      <w:r w:rsidRPr="000C6809">
        <w:rPr>
          <w:rFonts w:ascii="Arial" w:eastAsia="Times New Roman" w:hAnsi="Arial" w:cs="Arial"/>
          <w:color w:val="222222"/>
          <w:sz w:val="24"/>
          <w:szCs w:val="24"/>
          <w:lang w:val="es-ES" w:eastAsia="es-ES"/>
        </w:rPr>
        <w:t xml:space="preserve"> estudia flauta travesera en la academia Eimar. Ha participado en diferentes actuaciones y conciertos en la sede de la ONCE de Barcelona y en centros cívicos de la ciudad.</w:t>
      </w:r>
    </w:p>
    <w:p w:rsidR="00B12F7A" w:rsidRPr="000B3D06" w:rsidRDefault="00402484" w:rsidP="00951108">
      <w:pPr>
        <w:autoSpaceDE w:val="0"/>
        <w:autoSpaceDN w:val="0"/>
        <w:adjustRightInd w:val="0"/>
        <w:spacing w:after="240"/>
        <w:jc w:val="center"/>
        <w:rPr>
          <w:rFonts w:ascii="Arial" w:hAnsi="Arial" w:cs="Arial"/>
          <w:sz w:val="24"/>
          <w:szCs w:val="24"/>
          <w:lang w:val="es-ES"/>
        </w:rPr>
      </w:pPr>
      <w:r w:rsidRPr="000B3D06">
        <w:rPr>
          <w:rFonts w:ascii="Arial" w:hAnsi="Arial" w:cs="Arial"/>
          <w:noProof/>
          <w:sz w:val="24"/>
          <w:szCs w:val="24"/>
          <w:lang w:val="es-ES" w:eastAsia="es-ES"/>
        </w:rPr>
        <w:drawing>
          <wp:inline distT="0" distB="0" distL="0" distR="0">
            <wp:extent cx="4468333" cy="3350103"/>
            <wp:effectExtent l="19050" t="0" r="8417" b="0"/>
            <wp:docPr id="4" name="Imagen 4" descr="C:\Users\Bernardino\Pictures\Celitc grove\IMG_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nardino\Pictures\Celitc grove\IMG_0937.JPG"/>
                    <pic:cNvPicPr>
                      <a:picLocks noChangeAspect="1" noChangeArrowheads="1"/>
                    </pic:cNvPicPr>
                  </pic:nvPicPr>
                  <pic:blipFill>
                    <a:blip r:embed="rId9" cstate="print"/>
                    <a:srcRect/>
                    <a:stretch>
                      <a:fillRect/>
                    </a:stretch>
                  </pic:blipFill>
                  <pic:spPr bwMode="auto">
                    <a:xfrm>
                      <a:off x="0" y="0"/>
                      <a:ext cx="4481137" cy="3359702"/>
                    </a:xfrm>
                    <a:prstGeom prst="rect">
                      <a:avLst/>
                    </a:prstGeom>
                    <a:noFill/>
                    <a:ln w="9525">
                      <a:noFill/>
                      <a:miter lim="800000"/>
                      <a:headEnd/>
                      <a:tailEnd/>
                    </a:ln>
                  </pic:spPr>
                </pic:pic>
              </a:graphicData>
            </a:graphic>
          </wp:inline>
        </w:drawing>
      </w:r>
    </w:p>
    <w:p w:rsidR="00750E15" w:rsidRPr="00951108" w:rsidRDefault="000C6809" w:rsidP="00951108">
      <w:pPr>
        <w:spacing w:before="360" w:after="120" w:line="360" w:lineRule="auto"/>
        <w:rPr>
          <w:rFonts w:ascii="Arial" w:eastAsia="Times New Roman" w:hAnsi="Arial" w:cs="Arial"/>
          <w:b/>
          <w:color w:val="993300"/>
          <w:sz w:val="24"/>
          <w:szCs w:val="24"/>
          <w:lang w:val="es-ES" w:eastAsia="es-ES_tradnl"/>
        </w:rPr>
      </w:pPr>
      <w:r w:rsidRPr="00951108">
        <w:rPr>
          <w:rFonts w:ascii="Arial" w:eastAsia="Times New Roman" w:hAnsi="Arial" w:cs="Arial"/>
          <w:b/>
          <w:color w:val="993300"/>
          <w:sz w:val="24"/>
          <w:szCs w:val="24"/>
          <w:lang w:val="es-ES" w:eastAsia="es-ES_tradnl"/>
        </w:rPr>
        <w:lastRenderedPageBreak/>
        <w:t>REPERTORIO</w:t>
      </w:r>
    </w:p>
    <w:p w:rsidR="00BF08FB" w:rsidRPr="00951108" w:rsidRDefault="00E60E54" w:rsidP="00951108">
      <w:pPr>
        <w:tabs>
          <w:tab w:val="left" w:pos="-720"/>
        </w:tabs>
        <w:suppressAutoHyphens/>
        <w:spacing w:after="120" w:line="360" w:lineRule="auto"/>
        <w:jc w:val="both"/>
        <w:rPr>
          <w:rFonts w:ascii="Arial" w:eastAsia="Times New Roman" w:hAnsi="Arial" w:cs="Arial"/>
          <w:color w:val="222222"/>
          <w:sz w:val="24"/>
          <w:szCs w:val="24"/>
          <w:lang w:val="es-ES" w:eastAsia="es-ES"/>
        </w:rPr>
      </w:pPr>
      <w:r w:rsidRPr="00951108">
        <w:rPr>
          <w:rFonts w:ascii="Arial" w:eastAsia="Times New Roman" w:hAnsi="Arial" w:cs="Arial"/>
          <w:color w:val="222222"/>
          <w:sz w:val="24"/>
          <w:szCs w:val="24"/>
          <w:lang w:val="es-ES" w:eastAsia="es-ES"/>
        </w:rPr>
        <w:t>El</w:t>
      </w:r>
      <w:r w:rsidR="00BF08FB" w:rsidRPr="00951108">
        <w:rPr>
          <w:rFonts w:ascii="Arial" w:eastAsia="Times New Roman" w:hAnsi="Arial" w:cs="Arial"/>
          <w:color w:val="222222"/>
          <w:sz w:val="24"/>
          <w:szCs w:val="24"/>
          <w:lang w:val="es-ES" w:eastAsia="es-ES"/>
        </w:rPr>
        <w:t xml:space="preserve"> repertorio</w:t>
      </w:r>
      <w:r w:rsidRPr="00951108">
        <w:rPr>
          <w:rFonts w:ascii="Arial" w:eastAsia="Times New Roman" w:hAnsi="Arial" w:cs="Arial"/>
          <w:color w:val="222222"/>
          <w:sz w:val="24"/>
          <w:szCs w:val="24"/>
          <w:lang w:val="es-ES" w:eastAsia="es-ES"/>
        </w:rPr>
        <w:t xml:space="preserve"> del CD que vamos a grabar</w:t>
      </w:r>
      <w:r w:rsidR="00BF08FB" w:rsidRPr="00951108">
        <w:rPr>
          <w:rFonts w:ascii="Arial" w:eastAsia="Times New Roman" w:hAnsi="Arial" w:cs="Arial"/>
          <w:color w:val="222222"/>
          <w:sz w:val="24"/>
          <w:szCs w:val="24"/>
          <w:lang w:val="es-ES" w:eastAsia="es-ES"/>
        </w:rPr>
        <w:t xml:space="preserve"> está formado por una selección de piezas del f</w:t>
      </w:r>
      <w:r w:rsidR="000C6809">
        <w:rPr>
          <w:rFonts w:ascii="Arial" w:eastAsia="Times New Roman" w:hAnsi="Arial" w:cs="Arial"/>
          <w:color w:val="222222"/>
          <w:sz w:val="24"/>
          <w:szCs w:val="24"/>
          <w:lang w:val="es-ES" w:eastAsia="es-ES"/>
        </w:rPr>
        <w:t xml:space="preserve">olklore europeo, </w:t>
      </w:r>
      <w:r w:rsidR="007901A0" w:rsidRPr="00951108">
        <w:rPr>
          <w:rFonts w:ascii="Arial" w:eastAsia="Times New Roman" w:hAnsi="Arial" w:cs="Arial"/>
          <w:color w:val="222222"/>
          <w:sz w:val="24"/>
          <w:szCs w:val="24"/>
          <w:lang w:val="es-ES" w:eastAsia="es-ES"/>
        </w:rPr>
        <w:t xml:space="preserve">predominando </w:t>
      </w:r>
      <w:r w:rsidR="00BF08FB" w:rsidRPr="00951108">
        <w:rPr>
          <w:rFonts w:ascii="Arial" w:eastAsia="Times New Roman" w:hAnsi="Arial" w:cs="Arial"/>
          <w:color w:val="222222"/>
          <w:sz w:val="24"/>
          <w:szCs w:val="24"/>
          <w:lang w:val="es-ES" w:eastAsia="es-ES"/>
        </w:rPr>
        <w:t>danzas y aires de origen celta junto con danzas tradicionales francesas,</w:t>
      </w:r>
      <w:r w:rsidRPr="00951108">
        <w:rPr>
          <w:rFonts w:ascii="Arial" w:eastAsia="Times New Roman" w:hAnsi="Arial" w:cs="Arial"/>
          <w:color w:val="222222"/>
          <w:sz w:val="24"/>
          <w:szCs w:val="24"/>
          <w:lang w:val="es-ES" w:eastAsia="es-ES"/>
        </w:rPr>
        <w:t xml:space="preserve"> klezmer</w:t>
      </w:r>
      <w:r w:rsidR="00BF08FB" w:rsidRPr="00951108">
        <w:rPr>
          <w:rFonts w:ascii="Arial" w:eastAsia="Times New Roman" w:hAnsi="Arial" w:cs="Arial"/>
          <w:color w:val="222222"/>
          <w:sz w:val="24"/>
          <w:szCs w:val="24"/>
          <w:lang w:val="es-ES" w:eastAsia="es-ES"/>
        </w:rPr>
        <w:t xml:space="preserve"> e hispánicas. </w:t>
      </w:r>
    </w:p>
    <w:p w:rsidR="00811A38" w:rsidRPr="00951108" w:rsidRDefault="00BF08FB" w:rsidP="00951108">
      <w:pPr>
        <w:pStyle w:val="Prrafodelista"/>
        <w:numPr>
          <w:ilvl w:val="0"/>
          <w:numId w:val="5"/>
        </w:numPr>
        <w:tabs>
          <w:tab w:val="left" w:leader="dot" w:pos="5387"/>
          <w:tab w:val="left" w:pos="5670"/>
        </w:tabs>
        <w:spacing w:after="0"/>
        <w:jc w:val="both"/>
        <w:rPr>
          <w:rFonts w:ascii="Arial" w:hAnsi="Arial" w:cs="Arial"/>
          <w:color w:val="000000"/>
          <w:sz w:val="24"/>
          <w:szCs w:val="24"/>
        </w:rPr>
      </w:pPr>
      <w:r w:rsidRPr="00951108">
        <w:rPr>
          <w:rFonts w:ascii="Arial" w:hAnsi="Arial" w:cs="Arial"/>
          <w:color w:val="000000"/>
          <w:sz w:val="24"/>
          <w:szCs w:val="24"/>
        </w:rPr>
        <w:t>Irish air*</w:t>
      </w:r>
      <w:r w:rsidR="00951108" w:rsidRPr="00951108">
        <w:rPr>
          <w:rFonts w:ascii="Arial" w:hAnsi="Arial" w:cs="Arial"/>
          <w:color w:val="000000"/>
          <w:sz w:val="24"/>
          <w:szCs w:val="24"/>
        </w:rPr>
        <w:tab/>
      </w:r>
      <w:r w:rsidRPr="00951108">
        <w:rPr>
          <w:rFonts w:ascii="Arial" w:hAnsi="Arial" w:cs="Arial"/>
          <w:color w:val="000000"/>
          <w:sz w:val="24"/>
          <w:szCs w:val="24"/>
        </w:rPr>
        <w:t>Popular irlandesa</w:t>
      </w:r>
    </w:p>
    <w:p w:rsidR="00811A38" w:rsidRPr="000B3D06" w:rsidRDefault="00BF08FB" w:rsidP="00951108">
      <w:pPr>
        <w:pStyle w:val="Prrafodelista"/>
        <w:numPr>
          <w:ilvl w:val="0"/>
          <w:numId w:val="5"/>
        </w:numPr>
        <w:tabs>
          <w:tab w:val="left" w:leader="dot" w:pos="5387"/>
          <w:tab w:val="left" w:pos="5670"/>
        </w:tabs>
        <w:spacing w:after="0"/>
        <w:jc w:val="both"/>
        <w:rPr>
          <w:rFonts w:ascii="Arial" w:hAnsi="Arial" w:cs="Arial"/>
          <w:color w:val="000000"/>
          <w:sz w:val="24"/>
          <w:szCs w:val="24"/>
        </w:rPr>
      </w:pPr>
      <w:r w:rsidRPr="000B3D06">
        <w:rPr>
          <w:rFonts w:ascii="Arial" w:hAnsi="Arial" w:cs="Arial"/>
          <w:color w:val="000000"/>
          <w:sz w:val="24"/>
          <w:szCs w:val="24"/>
        </w:rPr>
        <w:t>Danny boy*</w:t>
      </w:r>
      <w:r w:rsidR="00951108">
        <w:rPr>
          <w:rFonts w:ascii="Arial" w:hAnsi="Arial" w:cs="Arial"/>
          <w:color w:val="000000"/>
          <w:sz w:val="24"/>
          <w:szCs w:val="24"/>
        </w:rPr>
        <w:tab/>
      </w:r>
      <w:r w:rsidRPr="000B3D06">
        <w:rPr>
          <w:rFonts w:ascii="Arial" w:hAnsi="Arial" w:cs="Arial"/>
          <w:color w:val="000000"/>
          <w:sz w:val="24"/>
          <w:szCs w:val="24"/>
        </w:rPr>
        <w:t>Popular irlandesa</w:t>
      </w:r>
    </w:p>
    <w:p w:rsidR="00811A38" w:rsidRPr="000B3D06" w:rsidRDefault="00BF08FB" w:rsidP="00951108">
      <w:pPr>
        <w:pStyle w:val="Prrafodelista"/>
        <w:numPr>
          <w:ilvl w:val="0"/>
          <w:numId w:val="5"/>
        </w:numPr>
        <w:tabs>
          <w:tab w:val="left" w:leader="dot" w:pos="5387"/>
          <w:tab w:val="left" w:pos="5670"/>
        </w:tabs>
        <w:spacing w:after="0"/>
        <w:jc w:val="both"/>
        <w:rPr>
          <w:rFonts w:ascii="Arial" w:hAnsi="Arial" w:cs="Arial"/>
          <w:color w:val="000000"/>
          <w:sz w:val="24"/>
          <w:szCs w:val="24"/>
        </w:rPr>
      </w:pPr>
      <w:r w:rsidRPr="000B3D06">
        <w:rPr>
          <w:rFonts w:ascii="Arial" w:hAnsi="Arial" w:cs="Arial"/>
          <w:color w:val="000000"/>
          <w:sz w:val="24"/>
          <w:szCs w:val="24"/>
        </w:rPr>
        <w:t>Drummond castle</w:t>
      </w:r>
      <w:r w:rsidR="00951108">
        <w:rPr>
          <w:rFonts w:ascii="Arial" w:hAnsi="Arial" w:cs="Arial"/>
          <w:color w:val="000000"/>
          <w:sz w:val="24"/>
          <w:szCs w:val="24"/>
        </w:rPr>
        <w:tab/>
      </w:r>
      <w:r w:rsidRPr="000B3D06">
        <w:rPr>
          <w:rFonts w:ascii="Arial" w:hAnsi="Arial" w:cs="Arial"/>
          <w:color w:val="000000"/>
          <w:sz w:val="24"/>
          <w:szCs w:val="24"/>
        </w:rPr>
        <w:t>Popular escocesa</w:t>
      </w:r>
    </w:p>
    <w:p w:rsidR="00811A38" w:rsidRPr="000B3D06" w:rsidRDefault="00BF08FB" w:rsidP="00951108">
      <w:pPr>
        <w:pStyle w:val="Prrafodelista"/>
        <w:numPr>
          <w:ilvl w:val="0"/>
          <w:numId w:val="5"/>
        </w:numPr>
        <w:tabs>
          <w:tab w:val="left" w:leader="dot" w:pos="5387"/>
          <w:tab w:val="left" w:pos="5670"/>
        </w:tabs>
        <w:spacing w:after="0"/>
        <w:jc w:val="both"/>
        <w:rPr>
          <w:rFonts w:ascii="Arial" w:hAnsi="Arial" w:cs="Arial"/>
          <w:color w:val="000000"/>
          <w:sz w:val="24"/>
          <w:szCs w:val="24"/>
        </w:rPr>
      </w:pPr>
      <w:r w:rsidRPr="000B3D06">
        <w:rPr>
          <w:rFonts w:ascii="Arial" w:hAnsi="Arial" w:cs="Arial"/>
          <w:color w:val="000000"/>
          <w:sz w:val="24"/>
          <w:szCs w:val="24"/>
        </w:rPr>
        <w:t>Star of the cownty dow</w:t>
      </w:r>
      <w:r w:rsidR="00811A38" w:rsidRPr="000B3D06">
        <w:rPr>
          <w:rFonts w:ascii="Arial" w:hAnsi="Arial" w:cs="Arial"/>
          <w:color w:val="000000"/>
          <w:sz w:val="24"/>
          <w:szCs w:val="24"/>
        </w:rPr>
        <w:t>n*</w:t>
      </w:r>
      <w:r w:rsidR="00951108">
        <w:rPr>
          <w:rFonts w:ascii="Arial" w:hAnsi="Arial" w:cs="Arial"/>
          <w:color w:val="000000"/>
          <w:sz w:val="24"/>
          <w:szCs w:val="24"/>
        </w:rPr>
        <w:tab/>
      </w:r>
      <w:r w:rsidRPr="000B3D06">
        <w:rPr>
          <w:rFonts w:ascii="Arial" w:hAnsi="Arial" w:cs="Arial"/>
          <w:color w:val="000000"/>
          <w:sz w:val="24"/>
          <w:szCs w:val="24"/>
        </w:rPr>
        <w:t>Popular irlandesa</w:t>
      </w:r>
    </w:p>
    <w:p w:rsidR="00811A38" w:rsidRPr="000B3D06" w:rsidRDefault="00BF08FB" w:rsidP="00951108">
      <w:pPr>
        <w:pStyle w:val="Prrafodelista"/>
        <w:numPr>
          <w:ilvl w:val="0"/>
          <w:numId w:val="5"/>
        </w:numPr>
        <w:tabs>
          <w:tab w:val="left" w:leader="dot" w:pos="5387"/>
          <w:tab w:val="left" w:pos="5670"/>
        </w:tabs>
        <w:spacing w:after="0"/>
        <w:jc w:val="both"/>
        <w:rPr>
          <w:rFonts w:ascii="Arial" w:hAnsi="Arial" w:cs="Arial"/>
          <w:color w:val="000000"/>
          <w:sz w:val="24"/>
          <w:szCs w:val="24"/>
        </w:rPr>
      </w:pPr>
      <w:r w:rsidRPr="000B3D06">
        <w:rPr>
          <w:rFonts w:ascii="Arial" w:hAnsi="Arial" w:cs="Arial"/>
          <w:color w:val="000000"/>
          <w:sz w:val="24"/>
          <w:szCs w:val="24"/>
        </w:rPr>
        <w:t>Red haired boy*</w:t>
      </w:r>
      <w:r w:rsidR="00951108">
        <w:rPr>
          <w:rFonts w:ascii="Arial" w:hAnsi="Arial" w:cs="Arial"/>
          <w:color w:val="000000"/>
          <w:sz w:val="24"/>
          <w:szCs w:val="24"/>
        </w:rPr>
        <w:tab/>
      </w:r>
      <w:r w:rsidR="00811A38" w:rsidRPr="000B3D06">
        <w:rPr>
          <w:rFonts w:ascii="Arial" w:hAnsi="Arial" w:cs="Arial"/>
          <w:color w:val="000000"/>
          <w:sz w:val="24"/>
          <w:szCs w:val="24"/>
        </w:rPr>
        <w:t>Popular irlandesa</w:t>
      </w:r>
    </w:p>
    <w:p w:rsidR="00811A38" w:rsidRPr="000B3D06" w:rsidRDefault="00BF08FB" w:rsidP="00951108">
      <w:pPr>
        <w:pStyle w:val="Prrafodelista"/>
        <w:numPr>
          <w:ilvl w:val="0"/>
          <w:numId w:val="5"/>
        </w:numPr>
        <w:tabs>
          <w:tab w:val="left" w:leader="dot" w:pos="5387"/>
          <w:tab w:val="left" w:pos="5670"/>
        </w:tabs>
        <w:spacing w:after="0"/>
        <w:jc w:val="both"/>
        <w:rPr>
          <w:rFonts w:ascii="Arial" w:hAnsi="Arial" w:cs="Arial"/>
          <w:color w:val="000000"/>
          <w:sz w:val="24"/>
          <w:szCs w:val="24"/>
        </w:rPr>
      </w:pPr>
      <w:r w:rsidRPr="000B3D06">
        <w:rPr>
          <w:rFonts w:ascii="Arial" w:hAnsi="Arial" w:cs="Arial"/>
          <w:color w:val="000000"/>
          <w:sz w:val="24"/>
          <w:szCs w:val="24"/>
        </w:rPr>
        <w:t>Garry owen</w:t>
      </w:r>
      <w:r w:rsidR="00951108">
        <w:rPr>
          <w:rFonts w:ascii="Arial" w:hAnsi="Arial" w:cs="Arial"/>
          <w:color w:val="000000"/>
          <w:sz w:val="24"/>
          <w:szCs w:val="24"/>
        </w:rPr>
        <w:tab/>
      </w:r>
      <w:r w:rsidRPr="000B3D06">
        <w:rPr>
          <w:rFonts w:ascii="Arial" w:hAnsi="Arial" w:cs="Arial"/>
          <w:color w:val="000000"/>
          <w:sz w:val="24"/>
          <w:szCs w:val="24"/>
        </w:rPr>
        <w:t>Popular irlandesa</w:t>
      </w:r>
    </w:p>
    <w:p w:rsidR="00811A38" w:rsidRPr="000B3D06" w:rsidRDefault="00BF08FB" w:rsidP="00951108">
      <w:pPr>
        <w:pStyle w:val="Prrafodelista"/>
        <w:numPr>
          <w:ilvl w:val="0"/>
          <w:numId w:val="5"/>
        </w:numPr>
        <w:tabs>
          <w:tab w:val="left" w:leader="dot" w:pos="5387"/>
          <w:tab w:val="left" w:pos="5670"/>
        </w:tabs>
        <w:spacing w:after="0"/>
        <w:jc w:val="both"/>
        <w:rPr>
          <w:rFonts w:ascii="Arial" w:hAnsi="Arial" w:cs="Arial"/>
          <w:color w:val="000000"/>
          <w:sz w:val="24"/>
          <w:szCs w:val="24"/>
        </w:rPr>
      </w:pPr>
      <w:r w:rsidRPr="000B3D06">
        <w:rPr>
          <w:rFonts w:ascii="Arial" w:hAnsi="Arial" w:cs="Arial"/>
          <w:color w:val="000000"/>
          <w:sz w:val="24"/>
          <w:szCs w:val="24"/>
        </w:rPr>
        <w:t>Harvest home*</w:t>
      </w:r>
      <w:r w:rsidR="00951108">
        <w:rPr>
          <w:rFonts w:ascii="Arial" w:hAnsi="Arial" w:cs="Arial"/>
          <w:color w:val="000000"/>
          <w:sz w:val="24"/>
          <w:szCs w:val="24"/>
        </w:rPr>
        <w:tab/>
      </w:r>
      <w:r w:rsidRPr="000B3D06">
        <w:rPr>
          <w:rFonts w:ascii="Arial" w:hAnsi="Arial" w:cs="Arial"/>
          <w:color w:val="000000"/>
          <w:sz w:val="24"/>
          <w:szCs w:val="24"/>
        </w:rPr>
        <w:t>Popular irlandesa</w:t>
      </w:r>
    </w:p>
    <w:p w:rsidR="00811A38" w:rsidRPr="000B3D06" w:rsidRDefault="00BF08FB" w:rsidP="00951108">
      <w:pPr>
        <w:pStyle w:val="Prrafodelista"/>
        <w:numPr>
          <w:ilvl w:val="0"/>
          <w:numId w:val="5"/>
        </w:numPr>
        <w:tabs>
          <w:tab w:val="left" w:leader="dot" w:pos="5387"/>
          <w:tab w:val="left" w:pos="5670"/>
        </w:tabs>
        <w:spacing w:after="0"/>
        <w:jc w:val="both"/>
        <w:rPr>
          <w:rFonts w:ascii="Arial" w:hAnsi="Arial" w:cs="Arial"/>
          <w:color w:val="000000"/>
          <w:sz w:val="24"/>
          <w:szCs w:val="24"/>
        </w:rPr>
      </w:pPr>
      <w:r w:rsidRPr="000B3D06">
        <w:rPr>
          <w:rFonts w:ascii="Arial" w:hAnsi="Arial" w:cs="Arial"/>
          <w:color w:val="000000"/>
          <w:sz w:val="24"/>
          <w:szCs w:val="24"/>
        </w:rPr>
        <w:t>Mason's apron</w:t>
      </w:r>
      <w:r w:rsidR="00951108">
        <w:rPr>
          <w:rFonts w:ascii="Arial" w:hAnsi="Arial" w:cs="Arial"/>
          <w:color w:val="000000"/>
          <w:sz w:val="24"/>
          <w:szCs w:val="24"/>
        </w:rPr>
        <w:tab/>
      </w:r>
      <w:r w:rsidRPr="000B3D06">
        <w:rPr>
          <w:rFonts w:ascii="Arial" w:hAnsi="Arial" w:cs="Arial"/>
          <w:color w:val="000000"/>
          <w:sz w:val="24"/>
          <w:szCs w:val="24"/>
        </w:rPr>
        <w:t>Popular irlandesa</w:t>
      </w:r>
    </w:p>
    <w:p w:rsidR="00811A38" w:rsidRPr="000B3D06" w:rsidRDefault="00BF08FB" w:rsidP="00951108">
      <w:pPr>
        <w:pStyle w:val="Prrafodelista"/>
        <w:numPr>
          <w:ilvl w:val="0"/>
          <w:numId w:val="5"/>
        </w:numPr>
        <w:tabs>
          <w:tab w:val="left" w:leader="dot" w:pos="5387"/>
          <w:tab w:val="left" w:pos="5670"/>
        </w:tabs>
        <w:spacing w:after="0"/>
        <w:jc w:val="both"/>
        <w:rPr>
          <w:rFonts w:ascii="Arial" w:hAnsi="Arial" w:cs="Arial"/>
          <w:color w:val="000000"/>
          <w:sz w:val="24"/>
          <w:szCs w:val="24"/>
        </w:rPr>
      </w:pPr>
      <w:r w:rsidRPr="000B3D06">
        <w:rPr>
          <w:rFonts w:ascii="Arial" w:hAnsi="Arial" w:cs="Arial"/>
          <w:color w:val="000000"/>
          <w:sz w:val="24"/>
          <w:szCs w:val="24"/>
        </w:rPr>
        <w:t>Kazimierz</w:t>
      </w:r>
      <w:r w:rsidR="00951108">
        <w:rPr>
          <w:rFonts w:ascii="Arial" w:hAnsi="Arial" w:cs="Arial"/>
          <w:color w:val="000000"/>
          <w:sz w:val="24"/>
          <w:szCs w:val="24"/>
        </w:rPr>
        <w:tab/>
      </w:r>
      <w:r w:rsidRPr="000B3D06">
        <w:rPr>
          <w:rFonts w:ascii="Arial" w:hAnsi="Arial" w:cs="Arial"/>
          <w:color w:val="000000"/>
          <w:sz w:val="24"/>
          <w:szCs w:val="24"/>
        </w:rPr>
        <w:t>Popular hebrea</w:t>
      </w:r>
    </w:p>
    <w:p w:rsidR="00811A38" w:rsidRPr="000B3D06" w:rsidRDefault="00BF08FB" w:rsidP="00951108">
      <w:pPr>
        <w:pStyle w:val="Prrafodelista"/>
        <w:numPr>
          <w:ilvl w:val="0"/>
          <w:numId w:val="5"/>
        </w:numPr>
        <w:tabs>
          <w:tab w:val="left" w:leader="dot" w:pos="5387"/>
          <w:tab w:val="left" w:pos="5670"/>
        </w:tabs>
        <w:spacing w:after="0"/>
        <w:jc w:val="both"/>
        <w:rPr>
          <w:rFonts w:ascii="Arial" w:hAnsi="Arial" w:cs="Arial"/>
          <w:color w:val="000000"/>
          <w:sz w:val="24"/>
          <w:szCs w:val="24"/>
        </w:rPr>
      </w:pPr>
      <w:r w:rsidRPr="000B3D06">
        <w:rPr>
          <w:rFonts w:ascii="Arial" w:hAnsi="Arial" w:cs="Arial"/>
          <w:color w:val="000000"/>
          <w:sz w:val="24"/>
          <w:szCs w:val="24"/>
        </w:rPr>
        <w:t>Reb david's nign*</w:t>
      </w:r>
      <w:r w:rsidR="00951108">
        <w:rPr>
          <w:rFonts w:ascii="Arial" w:hAnsi="Arial" w:cs="Arial"/>
          <w:color w:val="000000"/>
          <w:sz w:val="24"/>
          <w:szCs w:val="24"/>
        </w:rPr>
        <w:tab/>
      </w:r>
      <w:r w:rsidRPr="000B3D06">
        <w:rPr>
          <w:rFonts w:ascii="Arial" w:hAnsi="Arial" w:cs="Arial"/>
          <w:color w:val="000000"/>
          <w:sz w:val="24"/>
          <w:szCs w:val="24"/>
        </w:rPr>
        <w:t>Popular hebrea</w:t>
      </w:r>
    </w:p>
    <w:p w:rsidR="00811A38" w:rsidRPr="000B3D06" w:rsidRDefault="00BF08FB" w:rsidP="00951108">
      <w:pPr>
        <w:pStyle w:val="Prrafodelista"/>
        <w:numPr>
          <w:ilvl w:val="0"/>
          <w:numId w:val="5"/>
        </w:numPr>
        <w:tabs>
          <w:tab w:val="left" w:leader="dot" w:pos="5387"/>
          <w:tab w:val="left" w:pos="5670"/>
        </w:tabs>
        <w:spacing w:after="0"/>
        <w:jc w:val="both"/>
        <w:rPr>
          <w:rFonts w:ascii="Arial" w:hAnsi="Arial" w:cs="Arial"/>
          <w:color w:val="000000"/>
          <w:sz w:val="24"/>
          <w:szCs w:val="24"/>
        </w:rPr>
      </w:pPr>
      <w:r w:rsidRPr="000B3D06">
        <w:rPr>
          <w:rFonts w:ascii="Arial" w:hAnsi="Arial" w:cs="Arial"/>
          <w:color w:val="000000"/>
          <w:sz w:val="24"/>
          <w:szCs w:val="24"/>
        </w:rPr>
        <w:t>Irish washerwoman</w:t>
      </w:r>
      <w:r w:rsidR="00951108">
        <w:rPr>
          <w:rFonts w:ascii="Arial" w:hAnsi="Arial" w:cs="Arial"/>
          <w:color w:val="000000"/>
          <w:sz w:val="24"/>
          <w:szCs w:val="24"/>
        </w:rPr>
        <w:tab/>
        <w:t>Popular irlandesa</w:t>
      </w:r>
    </w:p>
    <w:p w:rsidR="00811A38" w:rsidRPr="000B3D06" w:rsidRDefault="00BF08FB" w:rsidP="00951108">
      <w:pPr>
        <w:pStyle w:val="Prrafodelista"/>
        <w:numPr>
          <w:ilvl w:val="0"/>
          <w:numId w:val="5"/>
        </w:numPr>
        <w:tabs>
          <w:tab w:val="left" w:leader="dot" w:pos="5387"/>
          <w:tab w:val="left" w:pos="5670"/>
        </w:tabs>
        <w:spacing w:after="0"/>
        <w:jc w:val="both"/>
        <w:rPr>
          <w:rFonts w:ascii="Arial" w:hAnsi="Arial" w:cs="Arial"/>
          <w:color w:val="000000"/>
          <w:sz w:val="24"/>
          <w:szCs w:val="24"/>
        </w:rPr>
      </w:pPr>
      <w:r w:rsidRPr="000B3D06">
        <w:rPr>
          <w:rFonts w:ascii="Arial" w:hAnsi="Arial" w:cs="Arial"/>
          <w:color w:val="000000"/>
          <w:sz w:val="24"/>
          <w:szCs w:val="24"/>
        </w:rPr>
        <w:t>Dansa bretona.</w:t>
      </w:r>
      <w:r w:rsidR="00951108">
        <w:rPr>
          <w:rFonts w:ascii="Arial" w:hAnsi="Arial" w:cs="Arial"/>
          <w:color w:val="000000"/>
          <w:sz w:val="24"/>
          <w:szCs w:val="24"/>
        </w:rPr>
        <w:tab/>
      </w:r>
      <w:r w:rsidRPr="000B3D06">
        <w:rPr>
          <w:rFonts w:ascii="Arial" w:hAnsi="Arial" w:cs="Arial"/>
          <w:color w:val="000000"/>
          <w:sz w:val="24"/>
          <w:szCs w:val="24"/>
        </w:rPr>
        <w:t>Popular bretona</w:t>
      </w:r>
    </w:p>
    <w:p w:rsidR="00811A38" w:rsidRPr="000B3D06" w:rsidRDefault="00BF08FB" w:rsidP="00951108">
      <w:pPr>
        <w:pStyle w:val="Prrafodelista"/>
        <w:numPr>
          <w:ilvl w:val="0"/>
          <w:numId w:val="5"/>
        </w:numPr>
        <w:tabs>
          <w:tab w:val="left" w:leader="dot" w:pos="5387"/>
          <w:tab w:val="left" w:pos="5670"/>
        </w:tabs>
        <w:spacing w:after="0"/>
        <w:jc w:val="both"/>
        <w:rPr>
          <w:rFonts w:ascii="Arial" w:hAnsi="Arial" w:cs="Arial"/>
          <w:color w:val="000000"/>
          <w:sz w:val="24"/>
          <w:szCs w:val="24"/>
        </w:rPr>
      </w:pPr>
      <w:r w:rsidRPr="000B3D06">
        <w:rPr>
          <w:rFonts w:ascii="Arial" w:hAnsi="Arial" w:cs="Arial"/>
          <w:color w:val="000000"/>
          <w:sz w:val="24"/>
          <w:szCs w:val="24"/>
        </w:rPr>
        <w:t>Dansa mallorquina.</w:t>
      </w:r>
      <w:r w:rsidR="00951108">
        <w:rPr>
          <w:rFonts w:ascii="Arial" w:hAnsi="Arial" w:cs="Arial"/>
          <w:color w:val="000000"/>
          <w:sz w:val="24"/>
          <w:szCs w:val="24"/>
        </w:rPr>
        <w:tab/>
      </w:r>
      <w:r w:rsidRPr="000B3D06">
        <w:rPr>
          <w:rFonts w:ascii="Arial" w:hAnsi="Arial" w:cs="Arial"/>
          <w:color w:val="000000"/>
          <w:sz w:val="24"/>
          <w:szCs w:val="24"/>
        </w:rPr>
        <w:t>Popular mallorquina</w:t>
      </w:r>
    </w:p>
    <w:p w:rsidR="00811A38" w:rsidRPr="000B3D06" w:rsidRDefault="00BF08FB" w:rsidP="00951108">
      <w:pPr>
        <w:pStyle w:val="Prrafodelista"/>
        <w:numPr>
          <w:ilvl w:val="0"/>
          <w:numId w:val="5"/>
        </w:numPr>
        <w:tabs>
          <w:tab w:val="left" w:leader="dot" w:pos="5387"/>
          <w:tab w:val="left" w:pos="5670"/>
        </w:tabs>
        <w:spacing w:after="0"/>
        <w:jc w:val="both"/>
        <w:rPr>
          <w:rFonts w:ascii="Arial" w:hAnsi="Arial" w:cs="Arial"/>
          <w:color w:val="000000"/>
          <w:sz w:val="24"/>
          <w:szCs w:val="24"/>
        </w:rPr>
      </w:pPr>
      <w:r w:rsidRPr="000B3D06">
        <w:rPr>
          <w:rFonts w:ascii="Arial" w:hAnsi="Arial" w:cs="Arial"/>
          <w:color w:val="000000"/>
          <w:sz w:val="24"/>
          <w:szCs w:val="24"/>
        </w:rPr>
        <w:t>Tambourin</w:t>
      </w:r>
      <w:r w:rsidR="00951108">
        <w:rPr>
          <w:rFonts w:ascii="Arial" w:hAnsi="Arial" w:cs="Arial"/>
          <w:color w:val="000000"/>
          <w:sz w:val="24"/>
          <w:szCs w:val="24"/>
        </w:rPr>
        <w:tab/>
        <w:t>Rameau (XVII)</w:t>
      </w:r>
    </w:p>
    <w:p w:rsidR="009634D7" w:rsidRPr="000B3D06" w:rsidRDefault="00BF08FB" w:rsidP="00951108">
      <w:pPr>
        <w:pStyle w:val="Prrafodelista"/>
        <w:numPr>
          <w:ilvl w:val="0"/>
          <w:numId w:val="5"/>
        </w:numPr>
        <w:tabs>
          <w:tab w:val="left" w:leader="dot" w:pos="5387"/>
          <w:tab w:val="left" w:pos="5670"/>
        </w:tabs>
        <w:spacing w:after="0"/>
        <w:jc w:val="both"/>
        <w:rPr>
          <w:rFonts w:ascii="Arial" w:hAnsi="Arial" w:cs="Arial"/>
          <w:sz w:val="24"/>
          <w:szCs w:val="24"/>
          <w:lang w:val="es-ES"/>
        </w:rPr>
      </w:pPr>
      <w:r w:rsidRPr="000B3D06">
        <w:rPr>
          <w:rFonts w:ascii="Arial" w:hAnsi="Arial" w:cs="Arial"/>
          <w:color w:val="000000"/>
          <w:sz w:val="24"/>
          <w:szCs w:val="24"/>
        </w:rPr>
        <w:t>Tourdion</w:t>
      </w:r>
      <w:r w:rsidR="00951108">
        <w:rPr>
          <w:rFonts w:ascii="Arial" w:hAnsi="Arial" w:cs="Arial"/>
          <w:color w:val="000000"/>
          <w:sz w:val="24"/>
          <w:szCs w:val="24"/>
        </w:rPr>
        <w:tab/>
      </w:r>
      <w:r w:rsidRPr="000B3D06">
        <w:rPr>
          <w:rFonts w:ascii="Arial" w:hAnsi="Arial" w:cs="Arial"/>
          <w:color w:val="000000"/>
          <w:sz w:val="24"/>
          <w:szCs w:val="24"/>
        </w:rPr>
        <w:t>Attagnan (XVI)</w:t>
      </w:r>
    </w:p>
    <w:sectPr w:rsidR="009634D7" w:rsidRPr="000B3D06" w:rsidSect="00951108">
      <w:pgSz w:w="11906" w:h="16838"/>
      <w:pgMar w:top="1418" w:right="1701"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B45961"/>
    <w:multiLevelType w:val="hybridMultilevel"/>
    <w:tmpl w:val="71343A2A"/>
    <w:lvl w:ilvl="0" w:tplc="715EACB4">
      <w:start w:val="1"/>
      <w:numFmt w:val="bullet"/>
      <w:lvlText w:val=""/>
      <w:lvlJc w:val="left"/>
      <w:pPr>
        <w:ind w:left="720" w:hanging="360"/>
      </w:pPr>
      <w:rPr>
        <w:rFonts w:ascii="Wingdings" w:hAnsi="Wingdings" w:hint="default"/>
        <w:color w:val="94363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56247026"/>
    <w:multiLevelType w:val="hybridMultilevel"/>
    <w:tmpl w:val="350C6AB6"/>
    <w:lvl w:ilvl="0" w:tplc="715EACB4">
      <w:start w:val="1"/>
      <w:numFmt w:val="bullet"/>
      <w:lvlText w:val=""/>
      <w:lvlJc w:val="left"/>
      <w:pPr>
        <w:ind w:left="360" w:hanging="360"/>
      </w:pPr>
      <w:rPr>
        <w:rFonts w:ascii="Wingdings" w:hAnsi="Wingdings" w:hint="default"/>
        <w:color w:val="94363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68D3424C"/>
    <w:multiLevelType w:val="hybridMultilevel"/>
    <w:tmpl w:val="B9E4E6F4"/>
    <w:lvl w:ilvl="0" w:tplc="3E9C614A">
      <w:numFmt w:val="bullet"/>
      <w:lvlText w:val="-"/>
      <w:lvlJc w:val="left"/>
      <w:pPr>
        <w:ind w:left="720" w:hanging="360"/>
      </w:pPr>
      <w:rPr>
        <w:rFonts w:ascii="Arial" w:eastAsia="DejaVu Sans"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D1F7E6D"/>
    <w:multiLevelType w:val="hybridMultilevel"/>
    <w:tmpl w:val="FCA018DA"/>
    <w:lvl w:ilvl="0" w:tplc="715EACB4">
      <w:start w:val="1"/>
      <w:numFmt w:val="bullet"/>
      <w:lvlText w:val=""/>
      <w:lvlJc w:val="left"/>
      <w:pPr>
        <w:ind w:left="720" w:hanging="360"/>
      </w:pPr>
      <w:rPr>
        <w:rFonts w:ascii="Wingdings" w:hAnsi="Wingdings" w:hint="default"/>
        <w:color w:val="94363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EA72892"/>
    <w:multiLevelType w:val="hybridMultilevel"/>
    <w:tmpl w:val="4D3ECCE0"/>
    <w:lvl w:ilvl="0" w:tplc="715EACB4">
      <w:start w:val="1"/>
      <w:numFmt w:val="bullet"/>
      <w:lvlText w:val=""/>
      <w:lvlJc w:val="left"/>
      <w:pPr>
        <w:ind w:left="360" w:hanging="360"/>
      </w:pPr>
      <w:rPr>
        <w:rFonts w:ascii="Wingdings" w:hAnsi="Wingdings" w:hint="default"/>
        <w:color w:val="94363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defaultTabStop w:val="709"/>
  <w:hyphenationZone w:val="425"/>
  <w:characterSpacingControl w:val="doNotCompress"/>
  <w:compat/>
  <w:rsids>
    <w:rsidRoot w:val="00DF6E88"/>
    <w:rsid w:val="000A4DAF"/>
    <w:rsid w:val="000B3D06"/>
    <w:rsid w:val="000C0BE3"/>
    <w:rsid w:val="000C6809"/>
    <w:rsid w:val="00132A3F"/>
    <w:rsid w:val="00134382"/>
    <w:rsid w:val="001613F3"/>
    <w:rsid w:val="00184081"/>
    <w:rsid w:val="001B1531"/>
    <w:rsid w:val="0023305D"/>
    <w:rsid w:val="00303DE6"/>
    <w:rsid w:val="00332FC1"/>
    <w:rsid w:val="003D3FEF"/>
    <w:rsid w:val="003F5728"/>
    <w:rsid w:val="00402484"/>
    <w:rsid w:val="00406B79"/>
    <w:rsid w:val="004E6B92"/>
    <w:rsid w:val="00725E99"/>
    <w:rsid w:val="00740504"/>
    <w:rsid w:val="00750E15"/>
    <w:rsid w:val="007901A0"/>
    <w:rsid w:val="007B5B8E"/>
    <w:rsid w:val="00811A38"/>
    <w:rsid w:val="00945203"/>
    <w:rsid w:val="00951108"/>
    <w:rsid w:val="009514FC"/>
    <w:rsid w:val="009634D7"/>
    <w:rsid w:val="009A69A2"/>
    <w:rsid w:val="009B62DF"/>
    <w:rsid w:val="00B12F7A"/>
    <w:rsid w:val="00BF08FB"/>
    <w:rsid w:val="00C83587"/>
    <w:rsid w:val="00DD5D3D"/>
    <w:rsid w:val="00DF47D8"/>
    <w:rsid w:val="00DF6E88"/>
    <w:rsid w:val="00E60E54"/>
    <w:rsid w:val="00F008FA"/>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a-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E88"/>
    <w:pPr>
      <w:spacing w:after="200" w:line="276" w:lineRule="auto"/>
    </w:pPr>
    <w:rPr>
      <w:rFonts w:eastAsiaTheme="minorEastAsia"/>
      <w:lang w:eastAsia="ca-ES"/>
    </w:rPr>
  </w:style>
  <w:style w:type="paragraph" w:styleId="Ttulo1">
    <w:name w:val="heading 1"/>
    <w:basedOn w:val="Normal"/>
    <w:next w:val="Normal"/>
    <w:link w:val="Ttulo1Car"/>
    <w:qFormat/>
    <w:rsid w:val="003F5728"/>
    <w:pPr>
      <w:keepNext/>
      <w:spacing w:after="0" w:line="240" w:lineRule="auto"/>
      <w:jc w:val="both"/>
      <w:outlineLvl w:val="0"/>
    </w:pPr>
    <w:rPr>
      <w:rFonts w:ascii="Arial" w:eastAsia="Times New Roman" w:hAnsi="Arial" w:cs="Times New Roman"/>
      <w:b/>
      <w:sz w:val="24"/>
      <w:szCs w:val="20"/>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024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2484"/>
    <w:rPr>
      <w:rFonts w:ascii="Tahoma" w:eastAsiaTheme="minorEastAsia" w:hAnsi="Tahoma" w:cs="Tahoma"/>
      <w:sz w:val="16"/>
      <w:szCs w:val="16"/>
      <w:lang w:eastAsia="ca-ES"/>
    </w:rPr>
  </w:style>
  <w:style w:type="paragraph" w:styleId="NormalWeb">
    <w:name w:val="Normal (Web)"/>
    <w:basedOn w:val="Normal"/>
    <w:uiPriority w:val="99"/>
    <w:unhideWhenUsed/>
    <w:rsid w:val="001B153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rsid w:val="003F5728"/>
    <w:rPr>
      <w:rFonts w:ascii="Arial" w:eastAsia="Times New Roman" w:hAnsi="Arial" w:cs="Times New Roman"/>
      <w:b/>
      <w:sz w:val="24"/>
      <w:szCs w:val="20"/>
      <w:lang w:val="es-ES_tradnl" w:eastAsia="es-ES_tradnl"/>
    </w:rPr>
  </w:style>
  <w:style w:type="paragraph" w:styleId="Prrafodelista">
    <w:name w:val="List Paragraph"/>
    <w:basedOn w:val="Normal"/>
    <w:uiPriority w:val="34"/>
    <w:qFormat/>
    <w:rsid w:val="003F5728"/>
    <w:pPr>
      <w:ind w:left="720"/>
      <w:contextualSpacing/>
    </w:pPr>
  </w:style>
  <w:style w:type="paragraph" w:customStyle="1" w:styleId="Standard">
    <w:name w:val="Standard"/>
    <w:rsid w:val="003F5728"/>
    <w:pPr>
      <w:widowControl w:val="0"/>
      <w:suppressAutoHyphens/>
      <w:autoSpaceDN w:val="0"/>
      <w:textAlignment w:val="baseline"/>
    </w:pPr>
    <w:rPr>
      <w:rFonts w:ascii="Times New Roman" w:eastAsia="DejaVu Sans" w:hAnsi="Times New Roman" w:cs="DejaVu Sans"/>
      <w:kern w:val="3"/>
      <w:sz w:val="24"/>
      <w:szCs w:val="24"/>
      <w:lang w:val="es-ES"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9B7EE-0E7A-4EFD-A1AA-AF7D8B3FF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986</Words>
  <Characters>5427</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6401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Bernardino</dc:creator>
  <cp:lastModifiedBy>ONCE</cp:lastModifiedBy>
  <cp:revision>3</cp:revision>
  <cp:lastPrinted>2016-06-09T16:13:00Z</cp:lastPrinted>
  <dcterms:created xsi:type="dcterms:W3CDTF">2016-09-13T10:08:00Z</dcterms:created>
  <dcterms:modified xsi:type="dcterms:W3CDTF">2016-09-13T10:27:00Z</dcterms:modified>
</cp:coreProperties>
</file>