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D83" w:rsidRPr="004902BE" w:rsidRDefault="00730AB6" w:rsidP="00FE0384">
      <w:pPr>
        <w:spacing w:after="360"/>
        <w:rPr>
          <w:rStyle w:val="Textoennegrita"/>
          <w:rFonts w:ascii="Arial" w:hAnsi="Arial" w:cs="Arial"/>
          <w:color w:val="943634"/>
          <w:spacing w:val="30"/>
          <w:sz w:val="28"/>
          <w:szCs w:val="28"/>
          <w:bdr w:val="none" w:sz="0" w:space="0" w:color="auto" w:frame="1"/>
        </w:rPr>
      </w:pPr>
      <w:r>
        <w:rPr>
          <w:rFonts w:ascii="Arial" w:hAnsi="Arial" w:cs="Arial"/>
          <w:b/>
          <w:bCs/>
          <w:noProof/>
          <w:color w:val="943634"/>
          <w:spacing w:val="30"/>
          <w:sz w:val="28"/>
          <w:szCs w:val="28"/>
          <w:lang w:eastAsia="es-ES"/>
        </w:rPr>
        <w:pict>
          <v:line id="_x0000_s1026" style="position:absolute;z-index:251657728" from="-4.45pt,18.3pt" to="444.45pt,18.3pt" strokecolor="#930">
            <v:stroke endarrow="diamond"/>
          </v:line>
        </w:pict>
      </w:r>
      <w:r w:rsidR="00BB26AC" w:rsidRPr="004902BE">
        <w:rPr>
          <w:rFonts w:ascii="Arial" w:hAnsi="Arial" w:cs="Arial"/>
          <w:b/>
          <w:bCs/>
          <w:noProof/>
          <w:color w:val="943634"/>
          <w:spacing w:val="30"/>
          <w:sz w:val="28"/>
          <w:szCs w:val="28"/>
          <w:lang w:eastAsia="es-ES"/>
        </w:rPr>
        <w:t>MARCELO BILEVICH</w:t>
      </w:r>
    </w:p>
    <w:p w:rsidR="00D17BC0" w:rsidRPr="004902BE" w:rsidRDefault="00BB26AC" w:rsidP="009A3555">
      <w:pPr>
        <w:spacing w:after="360" w:line="360" w:lineRule="auto"/>
        <w:jc w:val="right"/>
        <w:rPr>
          <w:rStyle w:val="Textoennegrita"/>
          <w:rFonts w:ascii="Arial" w:hAnsi="Arial" w:cs="Arial"/>
          <w:color w:val="943634"/>
          <w:sz w:val="28"/>
          <w:szCs w:val="28"/>
          <w:bdr w:val="none" w:sz="0" w:space="0" w:color="auto" w:frame="1"/>
        </w:rPr>
      </w:pPr>
      <w:r w:rsidRPr="004902BE">
        <w:rPr>
          <w:rStyle w:val="Textoennegrita"/>
          <w:rFonts w:ascii="Arial" w:hAnsi="Arial" w:cs="Arial"/>
          <w:color w:val="943634"/>
          <w:sz w:val="28"/>
          <w:szCs w:val="28"/>
          <w:bdr w:val="none" w:sz="0" w:space="0" w:color="auto" w:frame="1"/>
        </w:rPr>
        <w:t>FOTOGRAFÍA</w:t>
      </w:r>
    </w:p>
    <w:p w:rsidR="00BB26AC" w:rsidRPr="004902BE" w:rsidRDefault="00BB26AC" w:rsidP="00BB26AC">
      <w:pPr>
        <w:rPr>
          <w:rFonts w:ascii="Arial" w:hAnsi="Arial" w:cs="Arial"/>
          <w:b/>
        </w:rPr>
      </w:pPr>
      <w:r w:rsidRPr="004902BE">
        <w:rPr>
          <w:rFonts w:ascii="Arial" w:hAnsi="Arial" w:cs="Arial"/>
          <w:b/>
        </w:rPr>
        <w:t>Marcelo Bilevich: Mar del Plata (1964)</w:t>
      </w:r>
    </w:p>
    <w:p w:rsidR="00BB26AC" w:rsidRPr="004902BE" w:rsidRDefault="00BB26AC" w:rsidP="00B47811">
      <w:pPr>
        <w:spacing w:after="120" w:line="360" w:lineRule="auto"/>
        <w:jc w:val="both"/>
        <w:rPr>
          <w:rFonts w:ascii="Arial" w:hAnsi="Arial" w:cs="Arial"/>
          <w:color w:val="000000"/>
          <w:sz w:val="24"/>
          <w:szCs w:val="24"/>
        </w:rPr>
      </w:pPr>
      <w:r w:rsidRPr="004902BE">
        <w:rPr>
          <w:rFonts w:ascii="Arial" w:hAnsi="Arial" w:cs="Arial"/>
          <w:color w:val="000000"/>
          <w:sz w:val="24"/>
          <w:szCs w:val="24"/>
        </w:rPr>
        <w:t xml:space="preserve">Siempre me han apasionado los medios audiovisuales, por esa razón una vez finalicé mis estudios en electromecánica, decido cursar Publicidad, abarcando desde la producción audiovisual, creatividad y medios, hasta el marketing. </w:t>
      </w:r>
    </w:p>
    <w:p w:rsidR="00BB26AC" w:rsidRPr="004902BE" w:rsidRDefault="00BB26AC" w:rsidP="00EB309C">
      <w:pPr>
        <w:spacing w:after="240" w:line="360" w:lineRule="auto"/>
        <w:jc w:val="both"/>
        <w:rPr>
          <w:rFonts w:ascii="Arial" w:hAnsi="Arial" w:cs="Arial"/>
          <w:color w:val="000000"/>
          <w:sz w:val="24"/>
          <w:szCs w:val="24"/>
        </w:rPr>
      </w:pPr>
      <w:r w:rsidRPr="004902BE">
        <w:rPr>
          <w:rFonts w:ascii="Arial" w:hAnsi="Arial" w:cs="Arial"/>
          <w:color w:val="000000"/>
          <w:sz w:val="24"/>
          <w:szCs w:val="24"/>
        </w:rPr>
        <w:t>En esa época trabajo en la agencia Radiux Publicidad (Buenos Aires) en el departamento de medios y como free-lance en la Revista Surfista (Director: Freddy Tortora), pero oriento mi carrera profesional hacia la informática.</w:t>
      </w:r>
    </w:p>
    <w:p w:rsidR="00BB26AC" w:rsidRPr="004902BE" w:rsidRDefault="00D945F3" w:rsidP="00B47811">
      <w:pPr>
        <w:spacing w:after="120" w:line="360" w:lineRule="auto"/>
        <w:jc w:val="both"/>
        <w:rPr>
          <w:rFonts w:ascii="Arial" w:eastAsia="Times New Roman" w:hAnsi="Arial" w:cs="Arial"/>
          <w:b/>
          <w:color w:val="993300"/>
          <w:sz w:val="24"/>
          <w:szCs w:val="24"/>
          <w:lang w:eastAsia="es-ES_tradnl"/>
        </w:rPr>
      </w:pPr>
      <w:r w:rsidRPr="004902BE">
        <w:rPr>
          <w:rFonts w:ascii="Arial" w:eastAsia="Times New Roman" w:hAnsi="Arial" w:cs="Arial"/>
          <w:b/>
          <w:color w:val="993300"/>
          <w:sz w:val="24"/>
          <w:szCs w:val="24"/>
          <w:lang w:eastAsia="es-ES_tradnl"/>
        </w:rPr>
        <w:t>EL CAMBIO TECNOLÓGICO</w:t>
      </w:r>
    </w:p>
    <w:p w:rsidR="00BB26AC" w:rsidRPr="004902BE" w:rsidRDefault="00BB26AC" w:rsidP="00B47811">
      <w:pPr>
        <w:spacing w:after="120" w:line="360" w:lineRule="auto"/>
        <w:jc w:val="both"/>
        <w:rPr>
          <w:rFonts w:ascii="Arial" w:hAnsi="Arial" w:cs="Arial"/>
          <w:sz w:val="24"/>
          <w:szCs w:val="24"/>
        </w:rPr>
      </w:pPr>
      <w:r w:rsidRPr="004902BE">
        <w:rPr>
          <w:rFonts w:ascii="Arial" w:hAnsi="Arial" w:cs="Arial"/>
          <w:sz w:val="24"/>
          <w:szCs w:val="24"/>
        </w:rPr>
        <w:t xml:space="preserve">Aunque me interesaba la fotografía, mi baja visión siempre representó un obstáculo insalvable para llevar a cabo trabajos de calidad, imposibilitándome realizar todo el proceso químico de revelado. </w:t>
      </w:r>
    </w:p>
    <w:p w:rsidR="00BB26AC" w:rsidRPr="004902BE" w:rsidRDefault="00BB26AC" w:rsidP="00B47811">
      <w:pPr>
        <w:spacing w:after="120" w:line="360" w:lineRule="auto"/>
        <w:jc w:val="both"/>
        <w:rPr>
          <w:rFonts w:ascii="Arial" w:hAnsi="Arial" w:cs="Arial"/>
          <w:sz w:val="24"/>
          <w:szCs w:val="24"/>
        </w:rPr>
      </w:pPr>
      <w:r w:rsidRPr="004902BE">
        <w:rPr>
          <w:rFonts w:ascii="Arial" w:hAnsi="Arial" w:cs="Arial"/>
          <w:sz w:val="24"/>
          <w:szCs w:val="24"/>
        </w:rPr>
        <w:t>No fue hasta el año 2007, cuando gracias a la tecnología digital decido entrar seriamente adquiriendo una cámara Canon réflex digital, flashes de estudio Hensel y realizando el proceso de revelado digital con ordenadores iMac.</w:t>
      </w:r>
    </w:p>
    <w:p w:rsidR="00BB26AC" w:rsidRPr="004902BE" w:rsidRDefault="00BB26AC" w:rsidP="00B47811">
      <w:pPr>
        <w:spacing w:after="120" w:line="360" w:lineRule="auto"/>
        <w:jc w:val="both"/>
        <w:rPr>
          <w:rFonts w:ascii="Arial" w:hAnsi="Arial" w:cs="Arial"/>
          <w:sz w:val="24"/>
          <w:szCs w:val="24"/>
        </w:rPr>
      </w:pPr>
      <w:r w:rsidRPr="004902BE">
        <w:rPr>
          <w:rFonts w:ascii="Arial" w:hAnsi="Arial" w:cs="Arial"/>
          <w:sz w:val="24"/>
          <w:szCs w:val="24"/>
        </w:rPr>
        <w:t>El desembarco de la tecnología digital en la fotografía, que supuso una difícil readaptación para muchos fotógrafos profesionales de larga trayectoria, significó en mi caso el poder controlar cada hito del proceso fotográfico, desde el disparo hasta el procesado y la presentación.</w:t>
      </w:r>
    </w:p>
    <w:p w:rsidR="00BB26AC" w:rsidRPr="004902BE" w:rsidRDefault="00BB26AC" w:rsidP="00B47811">
      <w:pPr>
        <w:spacing w:after="120" w:line="360" w:lineRule="auto"/>
        <w:jc w:val="both"/>
        <w:rPr>
          <w:rFonts w:ascii="Arial" w:hAnsi="Arial" w:cs="Arial"/>
          <w:sz w:val="24"/>
          <w:szCs w:val="24"/>
        </w:rPr>
      </w:pPr>
      <w:r w:rsidRPr="004902BE">
        <w:rPr>
          <w:rFonts w:ascii="Arial" w:hAnsi="Arial" w:cs="Arial"/>
          <w:sz w:val="24"/>
          <w:szCs w:val="24"/>
        </w:rPr>
        <w:t>Dada mi afición por los deportes acuáticos, me introduje también en la fotografía bajo el agua, llevando a cabo en marzo del presente año 2012, la primera exposición</w:t>
      </w:r>
      <w:r w:rsidR="00605C82" w:rsidRPr="004902BE">
        <w:rPr>
          <w:rFonts w:ascii="Arial" w:hAnsi="Arial" w:cs="Arial"/>
          <w:sz w:val="24"/>
          <w:szCs w:val="24"/>
        </w:rPr>
        <w:t xml:space="preserve"> </w:t>
      </w:r>
      <w:r w:rsidRPr="004902BE">
        <w:rPr>
          <w:rFonts w:ascii="Arial" w:hAnsi="Arial" w:cs="Arial"/>
          <w:sz w:val="24"/>
          <w:szCs w:val="24"/>
        </w:rPr>
        <w:t>de “liquid”, una exhibición compuesta enteramente por fotos bajo el agua que pretende ser itinerante.</w:t>
      </w:r>
    </w:p>
    <w:p w:rsidR="00BB26AC" w:rsidRPr="004902BE" w:rsidRDefault="00BB26AC" w:rsidP="009F6F94">
      <w:pPr>
        <w:spacing w:after="240" w:line="360" w:lineRule="auto"/>
        <w:jc w:val="both"/>
        <w:rPr>
          <w:rFonts w:ascii="Arial" w:hAnsi="Arial" w:cs="Arial"/>
          <w:sz w:val="24"/>
          <w:szCs w:val="24"/>
        </w:rPr>
      </w:pPr>
      <w:r w:rsidRPr="004902BE">
        <w:rPr>
          <w:rFonts w:ascii="Arial" w:hAnsi="Arial" w:cs="Arial"/>
          <w:sz w:val="24"/>
          <w:szCs w:val="24"/>
        </w:rPr>
        <w:t>Si bien he hecho cursos de fotografía como Club Digital en el Centro cultural Galileo, con profesores como Jorge Sanz, dadas los obstáculos a superar en mi caso particular, me considero un fotógrafo de formación autodidacta.</w:t>
      </w:r>
    </w:p>
    <w:p w:rsidR="00BB26AC" w:rsidRPr="004902BE" w:rsidRDefault="00BB26AC" w:rsidP="00BB26AC">
      <w:pPr>
        <w:spacing w:after="240" w:line="360" w:lineRule="auto"/>
        <w:jc w:val="both"/>
        <w:rPr>
          <w:rFonts w:ascii="Arial" w:eastAsia="Times New Roman" w:hAnsi="Arial" w:cs="Arial"/>
          <w:b/>
          <w:color w:val="993300"/>
          <w:sz w:val="24"/>
          <w:szCs w:val="24"/>
          <w:lang w:eastAsia="es-ES_tradnl"/>
        </w:rPr>
      </w:pPr>
      <w:r w:rsidRPr="004902BE">
        <w:rPr>
          <w:rFonts w:ascii="Arial" w:eastAsia="Times New Roman" w:hAnsi="Arial" w:cs="Arial"/>
          <w:b/>
          <w:color w:val="993300"/>
          <w:sz w:val="24"/>
          <w:szCs w:val="24"/>
          <w:lang w:eastAsia="es-ES_tradnl"/>
        </w:rPr>
        <w:br w:type="page"/>
      </w:r>
      <w:r w:rsidR="00D945F3" w:rsidRPr="004902BE">
        <w:rPr>
          <w:rFonts w:ascii="Arial" w:eastAsia="Times New Roman" w:hAnsi="Arial" w:cs="Arial"/>
          <w:b/>
          <w:color w:val="993300"/>
          <w:sz w:val="24"/>
          <w:szCs w:val="24"/>
          <w:lang w:eastAsia="es-ES_tradnl"/>
        </w:rPr>
        <w:lastRenderedPageBreak/>
        <w:t>EXPOSICIONES, CONCURSOS Y APARICIÓN EN MEDIOS</w:t>
      </w:r>
    </w:p>
    <w:p w:rsidR="00BB26AC" w:rsidRPr="004902BE" w:rsidRDefault="00BB26AC" w:rsidP="00BB26AC">
      <w:pPr>
        <w:numPr>
          <w:ilvl w:val="0"/>
          <w:numId w:val="9"/>
        </w:numPr>
        <w:tabs>
          <w:tab w:val="left" w:pos="284"/>
        </w:tabs>
        <w:spacing w:after="0" w:line="360" w:lineRule="auto"/>
        <w:ind w:left="284" w:hanging="284"/>
        <w:jc w:val="both"/>
        <w:rPr>
          <w:rFonts w:ascii="Arial" w:hAnsi="Arial" w:cs="Arial"/>
          <w:bCs/>
          <w:color w:val="000000"/>
          <w:sz w:val="24"/>
          <w:szCs w:val="24"/>
        </w:rPr>
      </w:pPr>
      <w:r w:rsidRPr="004902BE">
        <w:rPr>
          <w:rFonts w:ascii="Arial" w:hAnsi="Arial" w:cs="Arial"/>
          <w:bCs/>
          <w:color w:val="000000"/>
          <w:sz w:val="24"/>
          <w:szCs w:val="24"/>
        </w:rPr>
        <w:t>Exposición “Light and dark” en el Museo Tiflológico de la ONCE en Madrid (2008). Primer exposición individual, la muestra recogía 19 fotografías en blanco y negro y en color que mostraban motivos cotidianos, paisajes y retratos experimentales.</w:t>
      </w:r>
    </w:p>
    <w:p w:rsidR="00BB26AC" w:rsidRPr="004902BE" w:rsidRDefault="00BB26AC" w:rsidP="00BB26AC">
      <w:pPr>
        <w:numPr>
          <w:ilvl w:val="0"/>
          <w:numId w:val="9"/>
        </w:numPr>
        <w:tabs>
          <w:tab w:val="left" w:pos="284"/>
        </w:tabs>
        <w:spacing w:after="0" w:line="360" w:lineRule="auto"/>
        <w:ind w:left="284" w:hanging="284"/>
        <w:jc w:val="both"/>
        <w:rPr>
          <w:rFonts w:ascii="Arial" w:hAnsi="Arial" w:cs="Arial"/>
          <w:bCs/>
          <w:color w:val="000000"/>
          <w:sz w:val="24"/>
          <w:szCs w:val="24"/>
        </w:rPr>
      </w:pPr>
      <w:r w:rsidRPr="004902BE">
        <w:rPr>
          <w:rFonts w:ascii="Arial" w:hAnsi="Arial" w:cs="Arial"/>
          <w:bCs/>
          <w:color w:val="000000"/>
          <w:sz w:val="24"/>
          <w:szCs w:val="24"/>
        </w:rPr>
        <w:t>Exposición “liquid” en el Café Galdós, Madrid (2012). Exposición formada íntegramente por fotografías de modelos bajo el agua, tanto en piscina como en el mar.</w:t>
      </w:r>
    </w:p>
    <w:p w:rsidR="00BB26AC" w:rsidRPr="004902BE" w:rsidRDefault="00BB26AC" w:rsidP="00BB26AC">
      <w:pPr>
        <w:numPr>
          <w:ilvl w:val="0"/>
          <w:numId w:val="9"/>
        </w:numPr>
        <w:tabs>
          <w:tab w:val="left" w:pos="284"/>
        </w:tabs>
        <w:spacing w:after="0" w:line="360" w:lineRule="auto"/>
        <w:ind w:left="284" w:hanging="284"/>
        <w:jc w:val="both"/>
        <w:rPr>
          <w:rFonts w:ascii="Arial" w:hAnsi="Arial" w:cs="Arial"/>
          <w:bCs/>
          <w:color w:val="000000"/>
          <w:sz w:val="24"/>
          <w:szCs w:val="24"/>
        </w:rPr>
      </w:pPr>
      <w:r w:rsidRPr="004902BE">
        <w:rPr>
          <w:rFonts w:ascii="Arial" w:hAnsi="Arial" w:cs="Arial"/>
          <w:bCs/>
          <w:color w:val="000000"/>
          <w:sz w:val="24"/>
          <w:szCs w:val="24"/>
        </w:rPr>
        <w:t>Publicación en la revista PHOTO, París (2010), como finalista de su concurso anual.</w:t>
      </w:r>
    </w:p>
    <w:p w:rsidR="00BB26AC" w:rsidRPr="004902BE" w:rsidRDefault="00BB26AC" w:rsidP="00BB26AC">
      <w:pPr>
        <w:numPr>
          <w:ilvl w:val="0"/>
          <w:numId w:val="9"/>
        </w:numPr>
        <w:tabs>
          <w:tab w:val="left" w:pos="284"/>
        </w:tabs>
        <w:spacing w:after="0" w:line="360" w:lineRule="auto"/>
        <w:ind w:left="284" w:hanging="284"/>
        <w:jc w:val="both"/>
        <w:rPr>
          <w:rFonts w:ascii="Arial" w:hAnsi="Arial" w:cs="Arial"/>
          <w:bCs/>
          <w:color w:val="000000"/>
          <w:sz w:val="24"/>
          <w:szCs w:val="24"/>
        </w:rPr>
      </w:pPr>
      <w:r w:rsidRPr="004902BE">
        <w:rPr>
          <w:rFonts w:ascii="Arial" w:hAnsi="Arial" w:cs="Arial"/>
          <w:bCs/>
          <w:color w:val="000000"/>
          <w:sz w:val="24"/>
          <w:szCs w:val="24"/>
        </w:rPr>
        <w:t>Finalista del Certamen II CONCURSO DE FOTOGRAFÍA Y IDEODANZA CAPTURADANZA (2010)</w:t>
      </w:r>
    </w:p>
    <w:p w:rsidR="00BB26AC" w:rsidRPr="004902BE" w:rsidRDefault="00BB26AC" w:rsidP="00BB26AC">
      <w:pPr>
        <w:numPr>
          <w:ilvl w:val="0"/>
          <w:numId w:val="9"/>
        </w:numPr>
        <w:tabs>
          <w:tab w:val="left" w:pos="284"/>
        </w:tabs>
        <w:spacing w:after="0" w:line="360" w:lineRule="auto"/>
        <w:ind w:left="284" w:hanging="284"/>
        <w:jc w:val="both"/>
        <w:rPr>
          <w:rFonts w:ascii="Arial" w:hAnsi="Arial" w:cs="Arial"/>
          <w:bCs/>
          <w:color w:val="000000"/>
          <w:sz w:val="24"/>
          <w:szCs w:val="24"/>
        </w:rPr>
      </w:pPr>
      <w:r w:rsidRPr="004902BE">
        <w:rPr>
          <w:rFonts w:ascii="Arial" w:hAnsi="Arial" w:cs="Arial"/>
          <w:bCs/>
          <w:color w:val="000000"/>
          <w:sz w:val="24"/>
          <w:szCs w:val="24"/>
        </w:rPr>
        <w:t>Cobertura de la premier de Slumdog Millonaire y Dani Boyle en Madrid (2009)</w:t>
      </w:r>
    </w:p>
    <w:p w:rsidR="00BB26AC" w:rsidRPr="004902BE" w:rsidRDefault="00BB26AC" w:rsidP="00BB26AC">
      <w:pPr>
        <w:numPr>
          <w:ilvl w:val="0"/>
          <w:numId w:val="9"/>
        </w:numPr>
        <w:tabs>
          <w:tab w:val="left" w:pos="284"/>
        </w:tabs>
        <w:spacing w:after="240" w:line="360" w:lineRule="auto"/>
        <w:ind w:left="284" w:hanging="284"/>
        <w:jc w:val="both"/>
        <w:rPr>
          <w:rFonts w:ascii="Arial" w:hAnsi="Arial" w:cs="Arial"/>
          <w:sz w:val="24"/>
          <w:szCs w:val="24"/>
        </w:rPr>
      </w:pPr>
      <w:r w:rsidRPr="004902BE">
        <w:rPr>
          <w:rFonts w:ascii="Arial" w:hAnsi="Arial" w:cs="Arial"/>
          <w:bCs/>
          <w:color w:val="000000"/>
          <w:sz w:val="24"/>
          <w:szCs w:val="24"/>
        </w:rPr>
        <w:t>Cobertura de es</w:t>
      </w:r>
      <w:r w:rsidRPr="004902BE">
        <w:rPr>
          <w:rFonts w:ascii="Arial" w:hAnsi="Arial" w:cs="Arial"/>
          <w:sz w:val="24"/>
          <w:szCs w:val="24"/>
        </w:rPr>
        <w:t>pectáculos y fotos de promoción de la bailarina india Sohini Moksha y su compañía.</w:t>
      </w:r>
    </w:p>
    <w:p w:rsidR="00BB26AC" w:rsidRPr="004902BE" w:rsidRDefault="00BB26AC" w:rsidP="00BB26AC">
      <w:pPr>
        <w:spacing w:line="360" w:lineRule="auto"/>
        <w:jc w:val="both"/>
        <w:rPr>
          <w:rFonts w:ascii="Arial" w:hAnsi="Arial" w:cs="Arial"/>
          <w:sz w:val="24"/>
          <w:szCs w:val="24"/>
        </w:rPr>
      </w:pPr>
      <w:r w:rsidRPr="004902BE">
        <w:rPr>
          <w:rFonts w:ascii="Arial" w:hAnsi="Arial" w:cs="Arial"/>
          <w:sz w:val="24"/>
          <w:szCs w:val="24"/>
        </w:rPr>
        <w:t>Habitualmente recibo encargos como free-lance y vendo copias de fotos de mi portfolio a empresas y particulares.</w:t>
      </w:r>
    </w:p>
    <w:p w:rsidR="00BB26AC" w:rsidRPr="004902BE" w:rsidRDefault="00BB26AC" w:rsidP="00BB26AC">
      <w:pPr>
        <w:spacing w:line="360" w:lineRule="auto"/>
        <w:jc w:val="both"/>
        <w:rPr>
          <w:rFonts w:ascii="Arial" w:hAnsi="Arial" w:cs="Arial"/>
          <w:sz w:val="24"/>
          <w:szCs w:val="24"/>
        </w:rPr>
      </w:pPr>
      <w:r w:rsidRPr="004902BE">
        <w:rPr>
          <w:rFonts w:ascii="Arial" w:hAnsi="Arial" w:cs="Arial"/>
          <w:sz w:val="24"/>
          <w:szCs w:val="24"/>
        </w:rPr>
        <w:t xml:space="preserve">Correo electrónico: </w:t>
      </w:r>
      <w:hyperlink r:id="rId6" w:history="1">
        <w:r w:rsidRPr="004902BE">
          <w:rPr>
            <w:rStyle w:val="Hipervnculo"/>
            <w:rFonts w:ascii="Arial" w:hAnsi="Arial" w:cs="Arial"/>
            <w:sz w:val="24"/>
            <w:szCs w:val="24"/>
          </w:rPr>
          <w:t>marcelo@bilevich.net</w:t>
        </w:r>
      </w:hyperlink>
      <w:r w:rsidRPr="004902BE">
        <w:rPr>
          <w:rFonts w:ascii="Arial" w:hAnsi="Arial" w:cs="Arial"/>
          <w:sz w:val="24"/>
          <w:szCs w:val="24"/>
        </w:rPr>
        <w:t xml:space="preserve"> </w:t>
      </w:r>
    </w:p>
    <w:p w:rsidR="00BB26AC" w:rsidRPr="004902BE" w:rsidRDefault="00BB26AC" w:rsidP="00BB26AC">
      <w:pPr>
        <w:spacing w:line="360" w:lineRule="auto"/>
        <w:jc w:val="both"/>
        <w:rPr>
          <w:rFonts w:ascii="Arial" w:hAnsi="Arial" w:cs="Arial"/>
          <w:sz w:val="24"/>
          <w:szCs w:val="24"/>
        </w:rPr>
      </w:pPr>
      <w:r w:rsidRPr="004902BE">
        <w:rPr>
          <w:rFonts w:ascii="Arial" w:hAnsi="Arial" w:cs="Arial"/>
          <w:sz w:val="24"/>
          <w:szCs w:val="24"/>
        </w:rPr>
        <w:t xml:space="preserve">Sitio web: </w:t>
      </w:r>
      <w:hyperlink r:id="rId7" w:history="1">
        <w:r w:rsidRPr="004902BE">
          <w:rPr>
            <w:rStyle w:val="Hipervnculo"/>
            <w:rFonts w:ascii="Arial" w:hAnsi="Arial" w:cs="Arial"/>
            <w:sz w:val="24"/>
            <w:szCs w:val="24"/>
          </w:rPr>
          <w:t>www.bilevich.net</w:t>
        </w:r>
      </w:hyperlink>
    </w:p>
    <w:sectPr w:rsidR="00BB26AC" w:rsidRPr="004902BE" w:rsidSect="0015350F">
      <w:pgSz w:w="11906" w:h="16838"/>
      <w:pgMar w:top="1418" w:right="1418"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0FF7"/>
    <w:multiLevelType w:val="hybridMultilevel"/>
    <w:tmpl w:val="671041C2"/>
    <w:lvl w:ilvl="0" w:tplc="0C0A0001">
      <w:start w:val="1"/>
      <w:numFmt w:val="bullet"/>
      <w:lvlText w:val=""/>
      <w:lvlJc w:val="left"/>
      <w:pPr>
        <w:ind w:left="1080" w:hanging="360"/>
      </w:pPr>
      <w:rPr>
        <w:rFonts w:ascii="Symbol" w:hAnsi="Symbol" w:hint="default"/>
        <w:color w:val="943634"/>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17555344"/>
    <w:multiLevelType w:val="hybridMultilevel"/>
    <w:tmpl w:val="C08E9678"/>
    <w:lvl w:ilvl="0" w:tplc="EA487230">
      <w:start w:val="1"/>
      <w:numFmt w:val="bullet"/>
      <w:lvlText w:val=""/>
      <w:lvlJc w:val="left"/>
      <w:pPr>
        <w:ind w:left="720" w:hanging="360"/>
      </w:pPr>
      <w:rPr>
        <w:rFonts w:ascii="Wingdings" w:hAnsi="Wingdings" w:hint="default"/>
        <w:color w:val="9436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C80D2B"/>
    <w:multiLevelType w:val="hybridMultilevel"/>
    <w:tmpl w:val="D9C61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B5575C"/>
    <w:multiLevelType w:val="hybridMultilevel"/>
    <w:tmpl w:val="51467342"/>
    <w:lvl w:ilvl="0" w:tplc="194E0CA6">
      <w:start w:val="1"/>
      <w:numFmt w:val="bullet"/>
      <w:lvlText w:val=""/>
      <w:lvlJc w:val="left"/>
      <w:pPr>
        <w:ind w:left="1287" w:hanging="360"/>
      </w:pPr>
      <w:rPr>
        <w:rFonts w:ascii="Wingdings" w:hAnsi="Wingdings" w:hint="default"/>
        <w:color w:val="993300"/>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
    <w:nsid w:val="44610582"/>
    <w:multiLevelType w:val="hybridMultilevel"/>
    <w:tmpl w:val="11F2CB74"/>
    <w:lvl w:ilvl="0" w:tplc="0C0A0001">
      <w:start w:val="1"/>
      <w:numFmt w:val="bullet"/>
      <w:lvlText w:val=""/>
      <w:lvlJc w:val="left"/>
      <w:pPr>
        <w:ind w:left="1068" w:hanging="360"/>
      </w:pPr>
      <w:rPr>
        <w:rFonts w:ascii="Symbol" w:hAnsi="Symbol" w:hint="default"/>
        <w:color w:val="943634"/>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nsid w:val="4E1655D7"/>
    <w:multiLevelType w:val="hybridMultilevel"/>
    <w:tmpl w:val="E33AA950"/>
    <w:lvl w:ilvl="0" w:tplc="EA487230">
      <w:start w:val="1"/>
      <w:numFmt w:val="bullet"/>
      <w:lvlText w:val=""/>
      <w:lvlJc w:val="left"/>
      <w:pPr>
        <w:ind w:left="360" w:hanging="360"/>
      </w:pPr>
      <w:rPr>
        <w:rFonts w:ascii="Wingdings" w:hAnsi="Wingdings" w:hint="default"/>
        <w:color w:val="94363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5B341593"/>
    <w:multiLevelType w:val="hybridMultilevel"/>
    <w:tmpl w:val="95AED8D2"/>
    <w:lvl w:ilvl="0" w:tplc="0C0A0001">
      <w:start w:val="1"/>
      <w:numFmt w:val="bullet"/>
      <w:lvlText w:val=""/>
      <w:lvlJc w:val="left"/>
      <w:pPr>
        <w:ind w:left="1068" w:hanging="360"/>
      </w:pPr>
      <w:rPr>
        <w:rFonts w:ascii="Symbol" w:hAnsi="Symbol" w:hint="default"/>
        <w:color w:val="943634"/>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nsid w:val="5F2D1D4B"/>
    <w:multiLevelType w:val="hybridMultilevel"/>
    <w:tmpl w:val="3990D0FE"/>
    <w:lvl w:ilvl="0" w:tplc="2E9A1F80">
      <w:start w:val="1"/>
      <w:numFmt w:val="bullet"/>
      <w:lvlText w:val=""/>
      <w:lvlJc w:val="left"/>
      <w:pPr>
        <w:ind w:left="720" w:hanging="360"/>
      </w:pPr>
      <w:rPr>
        <w:rFonts w:ascii="Wingdings" w:hAnsi="Wingdings" w:hint="default"/>
        <w:color w:val="9436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9D29A8"/>
    <w:multiLevelType w:val="hybridMultilevel"/>
    <w:tmpl w:val="3AB20CD8"/>
    <w:lvl w:ilvl="0" w:tplc="EA487230">
      <w:start w:val="1"/>
      <w:numFmt w:val="bullet"/>
      <w:lvlText w:val=""/>
      <w:lvlJc w:val="left"/>
      <w:pPr>
        <w:ind w:left="360" w:hanging="360"/>
      </w:pPr>
      <w:rPr>
        <w:rFonts w:ascii="Wingdings" w:hAnsi="Wingdings" w:hint="default"/>
        <w:color w:val="94363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7"/>
  </w:num>
  <w:num w:numId="4">
    <w:abstractNumId w:val="5"/>
  </w:num>
  <w:num w:numId="5">
    <w:abstractNumId w:val="8"/>
  </w:num>
  <w:num w:numId="6">
    <w:abstractNumId w:val="6"/>
  </w:num>
  <w:num w:numId="7">
    <w:abstractNumId w:val="0"/>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efaultTabStop w:val="708"/>
  <w:hyphenationZone w:val="425"/>
  <w:drawingGridHorizontalSpacing w:val="110"/>
  <w:displayHorizontalDrawingGridEvery w:val="2"/>
  <w:characterSpacingControl w:val="doNotCompress"/>
  <w:compat/>
  <w:rsids>
    <w:rsidRoot w:val="0010587A"/>
    <w:rsid w:val="000321DA"/>
    <w:rsid w:val="000659A4"/>
    <w:rsid w:val="00081783"/>
    <w:rsid w:val="0009609C"/>
    <w:rsid w:val="0010587A"/>
    <w:rsid w:val="00145047"/>
    <w:rsid w:val="0015089A"/>
    <w:rsid w:val="0015350F"/>
    <w:rsid w:val="0017603C"/>
    <w:rsid w:val="00185CB2"/>
    <w:rsid w:val="002620B2"/>
    <w:rsid w:val="002C70DA"/>
    <w:rsid w:val="002E7BCD"/>
    <w:rsid w:val="002F1117"/>
    <w:rsid w:val="003143AE"/>
    <w:rsid w:val="00327D83"/>
    <w:rsid w:val="00331C0D"/>
    <w:rsid w:val="003F14A6"/>
    <w:rsid w:val="00436A23"/>
    <w:rsid w:val="004438F3"/>
    <w:rsid w:val="00461F90"/>
    <w:rsid w:val="004902BE"/>
    <w:rsid w:val="005426FA"/>
    <w:rsid w:val="005605F8"/>
    <w:rsid w:val="005629AF"/>
    <w:rsid w:val="005A7483"/>
    <w:rsid w:val="00605C82"/>
    <w:rsid w:val="006373D0"/>
    <w:rsid w:val="006C6F16"/>
    <w:rsid w:val="00703587"/>
    <w:rsid w:val="00730AB6"/>
    <w:rsid w:val="0073352F"/>
    <w:rsid w:val="007435D0"/>
    <w:rsid w:val="00771B5F"/>
    <w:rsid w:val="00792AF2"/>
    <w:rsid w:val="008A7F8F"/>
    <w:rsid w:val="00905AF3"/>
    <w:rsid w:val="00963BB6"/>
    <w:rsid w:val="00985AC4"/>
    <w:rsid w:val="009A3555"/>
    <w:rsid w:val="009F6F94"/>
    <w:rsid w:val="00A23014"/>
    <w:rsid w:val="00B47811"/>
    <w:rsid w:val="00B67139"/>
    <w:rsid w:val="00BB26AC"/>
    <w:rsid w:val="00BB2E1B"/>
    <w:rsid w:val="00BC38FB"/>
    <w:rsid w:val="00BD0B14"/>
    <w:rsid w:val="00C70586"/>
    <w:rsid w:val="00C73917"/>
    <w:rsid w:val="00CD1577"/>
    <w:rsid w:val="00CF1D09"/>
    <w:rsid w:val="00D17BC0"/>
    <w:rsid w:val="00D40BE6"/>
    <w:rsid w:val="00D64ADC"/>
    <w:rsid w:val="00D707B7"/>
    <w:rsid w:val="00D945F3"/>
    <w:rsid w:val="00DB637B"/>
    <w:rsid w:val="00DE09B8"/>
    <w:rsid w:val="00E376BB"/>
    <w:rsid w:val="00E56D00"/>
    <w:rsid w:val="00EB309C"/>
    <w:rsid w:val="00F15C70"/>
    <w:rsid w:val="00F6009B"/>
    <w:rsid w:val="00FE038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7B7"/>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10587A"/>
    <w:rPr>
      <w:b/>
      <w:bCs/>
    </w:rPr>
  </w:style>
  <w:style w:type="character" w:styleId="nfasis">
    <w:name w:val="Emphasis"/>
    <w:basedOn w:val="Fuentedeprrafopredeter"/>
    <w:uiPriority w:val="20"/>
    <w:qFormat/>
    <w:rsid w:val="0010587A"/>
    <w:rPr>
      <w:i/>
      <w:iCs/>
    </w:rPr>
  </w:style>
  <w:style w:type="character" w:styleId="Hipervnculo">
    <w:name w:val="Hyperlink"/>
    <w:basedOn w:val="Fuentedeprrafopredeter"/>
    <w:uiPriority w:val="99"/>
    <w:unhideWhenUsed/>
    <w:rsid w:val="00081783"/>
    <w:rPr>
      <w:color w:val="0000FF"/>
      <w:u w:val="single"/>
    </w:rPr>
  </w:style>
  <w:style w:type="paragraph" w:styleId="Prrafodelista">
    <w:name w:val="List Paragraph"/>
    <w:basedOn w:val="Normal"/>
    <w:uiPriority w:val="34"/>
    <w:qFormat/>
    <w:rsid w:val="00327D83"/>
    <w:pPr>
      <w:ind w:left="720"/>
      <w:contextualSpacing/>
    </w:pPr>
  </w:style>
  <w:style w:type="paragraph" w:customStyle="1" w:styleId="Default">
    <w:name w:val="Default"/>
    <w:rsid w:val="00185CB2"/>
    <w:pPr>
      <w:autoSpaceDE w:val="0"/>
      <w:autoSpaceDN w:val="0"/>
      <w:adjustRightInd w:val="0"/>
    </w:pPr>
    <w:rPr>
      <w:rFonts w:ascii="Arial" w:hAnsi="Arial" w:cs="Arial"/>
      <w:color w:val="000000"/>
      <w:sz w:val="24"/>
      <w:szCs w:val="24"/>
      <w:lang w:val="en-US" w:eastAsia="en-US"/>
    </w:rPr>
  </w:style>
  <w:style w:type="character" w:styleId="AcrnimoHTML">
    <w:name w:val="HTML Acronym"/>
    <w:basedOn w:val="Fuentedeprrafopredeter"/>
    <w:uiPriority w:val="99"/>
    <w:semiHidden/>
    <w:unhideWhenUsed/>
    <w:rsid w:val="006373D0"/>
  </w:style>
  <w:style w:type="character" w:styleId="Hipervnculovisitado">
    <w:name w:val="FollowedHyperlink"/>
    <w:basedOn w:val="Fuentedeprrafopredeter"/>
    <w:uiPriority w:val="99"/>
    <w:semiHidden/>
    <w:unhideWhenUsed/>
    <w:rsid w:val="002F1117"/>
    <w:rPr>
      <w:color w:val="800080"/>
      <w:u w:val="single"/>
    </w:rPr>
  </w:style>
  <w:style w:type="paragraph" w:styleId="Textosinformato">
    <w:name w:val="Plain Text"/>
    <w:basedOn w:val="Normal"/>
    <w:link w:val="TextosinformatoCar"/>
    <w:uiPriority w:val="99"/>
    <w:semiHidden/>
    <w:unhideWhenUsed/>
    <w:rsid w:val="00792AF2"/>
    <w:pPr>
      <w:spacing w:after="0" w:line="240" w:lineRule="auto"/>
    </w:pPr>
    <w:rPr>
      <w:rFonts w:ascii="Consolas" w:hAnsi="Consolas"/>
      <w:sz w:val="21"/>
      <w:szCs w:val="21"/>
      <w:lang w:val="es-ES_tradnl"/>
    </w:rPr>
  </w:style>
  <w:style w:type="character" w:customStyle="1" w:styleId="TextosinformatoCar">
    <w:name w:val="Texto sin formato Car"/>
    <w:basedOn w:val="Fuentedeprrafopredeter"/>
    <w:link w:val="Textosinformato"/>
    <w:uiPriority w:val="99"/>
    <w:semiHidden/>
    <w:rsid w:val="00792AF2"/>
    <w:rPr>
      <w:rFonts w:ascii="Consolas" w:eastAsia="Calibri" w:hAnsi="Consolas" w:cs="Times New Roman"/>
      <w:sz w:val="21"/>
      <w:szCs w:val="21"/>
      <w:lang w:val="es-ES_tradnl" w:eastAsia="en-US"/>
    </w:rPr>
  </w:style>
  <w:style w:type="character" w:customStyle="1" w:styleId="protocol">
    <w:name w:val="protocol"/>
    <w:basedOn w:val="Fuentedeprrafopredeter"/>
    <w:rsid w:val="00436A23"/>
  </w:style>
</w:styles>
</file>

<file path=word/webSettings.xml><?xml version="1.0" encoding="utf-8"?>
<w:webSettings xmlns:r="http://schemas.openxmlformats.org/officeDocument/2006/relationships" xmlns:w="http://schemas.openxmlformats.org/wordprocessingml/2006/main">
  <w:divs>
    <w:div w:id="9784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ilevich.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celo@bilevich.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E87559-4406-40E8-8366-57F76A2CD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430</Words>
  <Characters>2366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2791</CharactersWithSpaces>
  <SharedDoc>false</SharedDoc>
  <HLinks>
    <vt:vector size="12" baseType="variant">
      <vt:variant>
        <vt:i4>851977</vt:i4>
      </vt:variant>
      <vt:variant>
        <vt:i4>3</vt:i4>
      </vt:variant>
      <vt:variant>
        <vt:i4>0</vt:i4>
      </vt:variant>
      <vt:variant>
        <vt:i4>5</vt:i4>
      </vt:variant>
      <vt:variant>
        <vt:lpwstr>https://www.facebook.com/pages/Laurel-Canyon/293845967490903</vt:lpwstr>
      </vt:variant>
      <vt:variant>
        <vt:lpwstr/>
      </vt:variant>
      <vt:variant>
        <vt:i4>6815804</vt:i4>
      </vt:variant>
      <vt:variant>
        <vt:i4>0</vt:i4>
      </vt:variant>
      <vt:variant>
        <vt:i4>0</vt:i4>
      </vt:variant>
      <vt:variant>
        <vt:i4>5</vt:i4>
      </vt:variant>
      <vt:variant>
        <vt:lpwstr>http://www.laurelcanyon.es/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Anabel</dc:creator>
  <cp:lastModifiedBy>ONCE</cp:lastModifiedBy>
  <cp:revision>8</cp:revision>
  <dcterms:created xsi:type="dcterms:W3CDTF">2016-02-24T12:28:00Z</dcterms:created>
  <dcterms:modified xsi:type="dcterms:W3CDTF">2016-05-27T09:06:00Z</dcterms:modified>
</cp:coreProperties>
</file>